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70C" w:rsidRPr="0075308C" w:rsidRDefault="001872A7" w:rsidP="0092070C">
      <w:pPr>
        <w:jc w:val="center"/>
        <w:rPr>
          <w:b/>
          <w:spacing w:val="60"/>
        </w:rPr>
      </w:pPr>
      <w:r w:rsidRPr="0075308C">
        <w:rPr>
          <w:b/>
          <w:spacing w:val="60"/>
        </w:rPr>
        <w:t xml:space="preserve">PRIEŠMOKYKLINIO </w:t>
      </w:r>
      <w:r w:rsidR="0092070C" w:rsidRPr="0075308C">
        <w:rPr>
          <w:b/>
          <w:spacing w:val="60"/>
        </w:rPr>
        <w:t>UGDYMO SUTARTIS</w:t>
      </w:r>
    </w:p>
    <w:p w:rsidR="0092070C" w:rsidRDefault="00802EC0" w:rsidP="0075308C">
      <w:pPr>
        <w:jc w:val="center"/>
      </w:pPr>
      <w:r>
        <w:t>20__</w:t>
      </w:r>
      <w:r w:rsidR="0092070C">
        <w:t xml:space="preserve"> m. ______________________ d. Nr. ______</w:t>
      </w:r>
    </w:p>
    <w:p w:rsidR="008C1776" w:rsidRDefault="008C1776" w:rsidP="008A342E">
      <w:pPr>
        <w:spacing w:line="276" w:lineRule="auto"/>
      </w:pPr>
    </w:p>
    <w:p w:rsidR="0092070C" w:rsidRPr="008B68E6" w:rsidRDefault="0092070C" w:rsidP="009450D0">
      <w:pPr>
        <w:tabs>
          <w:tab w:val="left" w:pos="1134"/>
          <w:tab w:val="left" w:pos="9638"/>
        </w:tabs>
        <w:spacing w:line="276" w:lineRule="auto"/>
        <w:rPr>
          <w:sz w:val="22"/>
          <w:szCs w:val="22"/>
        </w:rPr>
      </w:pPr>
      <w:r>
        <w:tab/>
      </w:r>
      <w:r w:rsidRPr="008B68E6">
        <w:rPr>
          <w:sz w:val="22"/>
          <w:szCs w:val="22"/>
        </w:rPr>
        <w:t xml:space="preserve">Kaišiadorių </w:t>
      </w:r>
      <w:r w:rsidR="008D2425" w:rsidRPr="008B68E6">
        <w:rPr>
          <w:sz w:val="22"/>
          <w:szCs w:val="22"/>
        </w:rPr>
        <w:t>r. Žiežmarių mokykla-darželis</w:t>
      </w:r>
      <w:r w:rsidR="00E21746" w:rsidRPr="008B68E6">
        <w:rPr>
          <w:sz w:val="22"/>
          <w:szCs w:val="22"/>
        </w:rPr>
        <w:t xml:space="preserve"> „Vaikystės dvaras“</w:t>
      </w:r>
      <w:r w:rsidR="000D048A" w:rsidRPr="008B68E6">
        <w:rPr>
          <w:sz w:val="22"/>
          <w:szCs w:val="22"/>
        </w:rPr>
        <w:t>, kodas 190503059</w:t>
      </w:r>
      <w:r w:rsidR="009450D0" w:rsidRPr="008B68E6">
        <w:rPr>
          <w:sz w:val="22"/>
          <w:szCs w:val="22"/>
        </w:rPr>
        <w:t>, Vytauto g. 44a, 56237</w:t>
      </w:r>
      <w:r w:rsidR="008D2425" w:rsidRPr="008B68E6">
        <w:rPr>
          <w:sz w:val="22"/>
          <w:szCs w:val="22"/>
        </w:rPr>
        <w:t xml:space="preserve"> Žiežmariai</w:t>
      </w:r>
      <w:r w:rsidR="008A342E" w:rsidRPr="008B68E6">
        <w:rPr>
          <w:sz w:val="22"/>
          <w:szCs w:val="22"/>
        </w:rPr>
        <w:t>, (toliau – Švietimo teikėjas), atstovaujamas d</w:t>
      </w:r>
      <w:r w:rsidR="004C11A6" w:rsidRPr="008B68E6">
        <w:rPr>
          <w:sz w:val="22"/>
          <w:szCs w:val="22"/>
        </w:rPr>
        <w:t xml:space="preserve">irektorės Eglės </w:t>
      </w:r>
      <w:proofErr w:type="spellStart"/>
      <w:r w:rsidR="004C11A6" w:rsidRPr="008B68E6">
        <w:rPr>
          <w:sz w:val="22"/>
          <w:szCs w:val="22"/>
        </w:rPr>
        <w:t>Raudeliūnienės</w:t>
      </w:r>
      <w:proofErr w:type="spellEnd"/>
      <w:r w:rsidR="008A342E" w:rsidRPr="008B68E6">
        <w:rPr>
          <w:sz w:val="22"/>
          <w:szCs w:val="22"/>
        </w:rPr>
        <w:t>,</w:t>
      </w:r>
      <w:r w:rsidR="008A342E" w:rsidRPr="008B68E6">
        <w:rPr>
          <w:spacing w:val="60"/>
          <w:sz w:val="22"/>
          <w:szCs w:val="22"/>
        </w:rPr>
        <w:t xml:space="preserve"> </w:t>
      </w:r>
      <w:r w:rsidR="008A342E" w:rsidRPr="008B68E6">
        <w:rPr>
          <w:sz w:val="22"/>
          <w:szCs w:val="22"/>
        </w:rPr>
        <w:t>viena š</w:t>
      </w:r>
      <w:r w:rsidR="003702E8" w:rsidRPr="008B68E6">
        <w:rPr>
          <w:sz w:val="22"/>
          <w:szCs w:val="22"/>
        </w:rPr>
        <w:t>alis ir tėvas/globėjas</w:t>
      </w:r>
      <w:r w:rsidR="0067053F" w:rsidRPr="008B68E6">
        <w:rPr>
          <w:sz w:val="22"/>
          <w:szCs w:val="22"/>
        </w:rPr>
        <w:t xml:space="preserve"> (reikalingą žodį pabraukti)</w:t>
      </w:r>
      <w:r w:rsidR="00A565FD" w:rsidRPr="008B68E6">
        <w:rPr>
          <w:sz w:val="22"/>
          <w:szCs w:val="22"/>
        </w:rPr>
        <w:t xml:space="preserve">  (toliau - </w:t>
      </w:r>
      <w:r w:rsidR="000D048A" w:rsidRPr="008B68E6">
        <w:rPr>
          <w:sz w:val="22"/>
          <w:szCs w:val="22"/>
        </w:rPr>
        <w:t>Klientas</w:t>
      </w:r>
      <w:r w:rsidR="00A565FD" w:rsidRPr="008B68E6">
        <w:rPr>
          <w:sz w:val="22"/>
          <w:szCs w:val="22"/>
        </w:rPr>
        <w:t>),</w:t>
      </w:r>
    </w:p>
    <w:p w:rsidR="008A342E" w:rsidRPr="0092070C" w:rsidRDefault="008A342E" w:rsidP="008A342E">
      <w:pPr>
        <w:spacing w:line="276" w:lineRule="auto"/>
      </w:pPr>
      <w:r>
        <w:t>_______________________________________________________________________________</w:t>
      </w:r>
    </w:p>
    <w:p w:rsidR="0092070C" w:rsidRDefault="008A342E" w:rsidP="008A342E">
      <w:pPr>
        <w:spacing w:line="276" w:lineRule="auto"/>
        <w:jc w:val="center"/>
        <w:rPr>
          <w:vertAlign w:val="superscript"/>
        </w:rPr>
      </w:pPr>
      <w:r w:rsidRPr="008A342E">
        <w:rPr>
          <w:vertAlign w:val="superscript"/>
        </w:rPr>
        <w:t>(tėvo/globėjo vardas, pavardė, adresas ir telefonas)</w:t>
      </w:r>
    </w:p>
    <w:p w:rsidR="008A342E" w:rsidRDefault="008A342E" w:rsidP="008A342E">
      <w:pPr>
        <w:spacing w:line="276" w:lineRule="auto"/>
      </w:pPr>
      <w:r>
        <w:t>atstovaujantis ____________________________________________________ interesus, kita šalis</w:t>
      </w:r>
    </w:p>
    <w:p w:rsidR="008A342E" w:rsidRDefault="008A342E" w:rsidP="008A342E">
      <w:pPr>
        <w:spacing w:line="276" w:lineRule="auto"/>
      </w:pPr>
      <w:r>
        <w:t xml:space="preserve">                                                         </w:t>
      </w:r>
      <w:r w:rsidRPr="008A342E">
        <w:rPr>
          <w:vertAlign w:val="superscript"/>
        </w:rPr>
        <w:t xml:space="preserve"> (vaiko vardas ir pavardė)</w:t>
      </w:r>
    </w:p>
    <w:p w:rsidR="0092070C" w:rsidRPr="008A342E" w:rsidRDefault="008A342E" w:rsidP="008A342E">
      <w:pPr>
        <w:spacing w:line="276" w:lineRule="auto"/>
      </w:pPr>
      <w:r>
        <w:t>sudaro šią sutartį:</w:t>
      </w:r>
    </w:p>
    <w:p w:rsidR="008A342E" w:rsidRDefault="008A342E" w:rsidP="0075308C">
      <w:pPr>
        <w:jc w:val="center"/>
        <w:rPr>
          <w:b/>
        </w:rPr>
      </w:pPr>
      <w:r w:rsidRPr="001E4767">
        <w:rPr>
          <w:b/>
        </w:rPr>
        <w:t>I. SUTARTIES OBJEKTAS</w:t>
      </w:r>
      <w:r>
        <w:rPr>
          <w:b/>
        </w:rPr>
        <w:t xml:space="preserve"> </w:t>
      </w:r>
    </w:p>
    <w:p w:rsidR="0092070C" w:rsidRDefault="00847459" w:rsidP="0075308C">
      <w:pPr>
        <w:tabs>
          <w:tab w:val="left" w:pos="1134"/>
        </w:tabs>
        <w:jc w:val="both"/>
        <w:rPr>
          <w:sz w:val="22"/>
          <w:szCs w:val="22"/>
        </w:rPr>
      </w:pPr>
      <w:r>
        <w:tab/>
      </w:r>
      <w:r w:rsidR="008A342E" w:rsidRPr="008B68E6">
        <w:rPr>
          <w:sz w:val="22"/>
          <w:szCs w:val="22"/>
        </w:rPr>
        <w:t xml:space="preserve">Švietimo teikėjas įsipareigoja Kliento sūnų/dukrą mokyti pagal </w:t>
      </w:r>
      <w:r w:rsidR="003702E8" w:rsidRPr="008B68E6">
        <w:rPr>
          <w:b/>
          <w:sz w:val="22"/>
          <w:szCs w:val="22"/>
          <w:u w:val="single"/>
        </w:rPr>
        <w:t>Priešmokyklinio</w:t>
      </w:r>
      <w:r w:rsidR="008A342E" w:rsidRPr="008B68E6">
        <w:rPr>
          <w:b/>
          <w:sz w:val="22"/>
          <w:szCs w:val="22"/>
          <w:u w:val="single"/>
        </w:rPr>
        <w:t xml:space="preserve"> ug</w:t>
      </w:r>
      <w:r w:rsidR="00E21746" w:rsidRPr="008B68E6">
        <w:rPr>
          <w:b/>
          <w:sz w:val="22"/>
          <w:szCs w:val="22"/>
          <w:u w:val="single"/>
        </w:rPr>
        <w:t>dymo programą</w:t>
      </w:r>
      <w:r w:rsidR="008A342E" w:rsidRPr="008B68E6">
        <w:rPr>
          <w:sz w:val="22"/>
          <w:szCs w:val="22"/>
        </w:rPr>
        <w:t xml:space="preserve"> ir pagal galimybes sudaryti sąlygas tenkinti jo/jos saviraiškos poreikius.</w:t>
      </w:r>
    </w:p>
    <w:p w:rsidR="008B68E6" w:rsidRPr="008B68E6" w:rsidRDefault="008B68E6" w:rsidP="0075308C">
      <w:pPr>
        <w:tabs>
          <w:tab w:val="left" w:pos="1134"/>
        </w:tabs>
        <w:jc w:val="both"/>
        <w:rPr>
          <w:sz w:val="22"/>
          <w:szCs w:val="22"/>
        </w:rPr>
      </w:pPr>
    </w:p>
    <w:p w:rsidR="0075308C" w:rsidRDefault="008A342E" w:rsidP="0075308C">
      <w:pPr>
        <w:jc w:val="center"/>
        <w:rPr>
          <w:b/>
        </w:rPr>
      </w:pPr>
      <w:r w:rsidRPr="001E4767">
        <w:rPr>
          <w:b/>
        </w:rPr>
        <w:t>II. SUTARTIES ŠALIŲ ĮSIPAREIGOJIMAI</w:t>
      </w:r>
    </w:p>
    <w:p w:rsidR="008A342E" w:rsidRDefault="008A342E" w:rsidP="0075308C">
      <w:pPr>
        <w:jc w:val="center"/>
        <w:rPr>
          <w:b/>
          <w:spacing w:val="30"/>
        </w:rPr>
      </w:pPr>
      <w:r w:rsidRPr="00F02A98">
        <w:rPr>
          <w:b/>
        </w:rPr>
        <w:t>1.</w:t>
      </w:r>
      <w:r>
        <w:rPr>
          <w:b/>
        </w:rPr>
        <w:t xml:space="preserve"> </w:t>
      </w:r>
      <w:r w:rsidRPr="00F02A98">
        <w:rPr>
          <w:b/>
          <w:spacing w:val="30"/>
        </w:rPr>
        <w:t>Švietimo teikėjas įsipareigoja:</w:t>
      </w:r>
    </w:p>
    <w:p w:rsidR="0023584B" w:rsidRPr="008B68E6" w:rsidRDefault="0023584B" w:rsidP="0075308C">
      <w:pPr>
        <w:pStyle w:val="Default"/>
        <w:ind w:firstLine="1134"/>
        <w:rPr>
          <w:rFonts w:eastAsia="Calibri"/>
          <w:sz w:val="22"/>
          <w:szCs w:val="22"/>
        </w:rPr>
      </w:pPr>
      <w:r w:rsidRPr="008B68E6">
        <w:rPr>
          <w:spacing w:val="30"/>
          <w:sz w:val="22"/>
          <w:szCs w:val="22"/>
        </w:rPr>
        <w:t>1.1.</w:t>
      </w:r>
      <w:r w:rsidRPr="008B68E6">
        <w:rPr>
          <w:sz w:val="22"/>
          <w:szCs w:val="22"/>
        </w:rPr>
        <w:t xml:space="preserve"> </w:t>
      </w:r>
      <w:r w:rsidR="00CE127E" w:rsidRPr="008B68E6">
        <w:rPr>
          <w:sz w:val="22"/>
          <w:szCs w:val="22"/>
        </w:rPr>
        <w:t>T</w:t>
      </w:r>
      <w:r w:rsidRPr="008B68E6">
        <w:rPr>
          <w:sz w:val="22"/>
          <w:szCs w:val="22"/>
        </w:rPr>
        <w:t xml:space="preserve">eikti priešmokyklinį ugdymą ir jį organizuoti vadovaujantis priešmokyklinio ugdymo organizavimo tvarkos aprašu, patvirtintu Lietuvos Respublikos švietimo ir mokslo ministro </w:t>
      </w:r>
      <w:r w:rsidRPr="008B68E6">
        <w:rPr>
          <w:rFonts w:eastAsia="Calibri"/>
          <w:sz w:val="22"/>
          <w:szCs w:val="22"/>
        </w:rPr>
        <w:t>2013 m. lapkričio 21 d. įsakymu Nr. V-1106.</w:t>
      </w:r>
    </w:p>
    <w:p w:rsidR="008A342E" w:rsidRPr="008B68E6" w:rsidRDefault="0023584B" w:rsidP="0075308C">
      <w:pPr>
        <w:ind w:firstLine="1134"/>
        <w:jc w:val="both"/>
        <w:rPr>
          <w:spacing w:val="30"/>
          <w:sz w:val="22"/>
          <w:szCs w:val="22"/>
        </w:rPr>
      </w:pPr>
      <w:r w:rsidRPr="008B68E6">
        <w:rPr>
          <w:spacing w:val="30"/>
          <w:sz w:val="22"/>
          <w:szCs w:val="22"/>
        </w:rPr>
        <w:t>1.2</w:t>
      </w:r>
      <w:r w:rsidR="008A342E" w:rsidRPr="008B68E6">
        <w:rPr>
          <w:spacing w:val="30"/>
          <w:sz w:val="22"/>
          <w:szCs w:val="22"/>
        </w:rPr>
        <w:t>.</w:t>
      </w:r>
      <w:r w:rsidR="008A342E" w:rsidRPr="008B68E6">
        <w:rPr>
          <w:sz w:val="22"/>
          <w:szCs w:val="22"/>
        </w:rPr>
        <w:t>Užtikrinti</w:t>
      </w:r>
      <w:r w:rsidR="008A342E" w:rsidRPr="008B68E6">
        <w:rPr>
          <w:spacing w:val="30"/>
          <w:sz w:val="22"/>
          <w:szCs w:val="22"/>
        </w:rPr>
        <w:t xml:space="preserve"> </w:t>
      </w:r>
      <w:r w:rsidR="00847459" w:rsidRPr="008B68E6">
        <w:rPr>
          <w:sz w:val="22"/>
          <w:szCs w:val="22"/>
        </w:rPr>
        <w:t>tinkamas ugdymui</w:t>
      </w:r>
      <w:r w:rsidR="001C2B6A" w:rsidRPr="008B68E6">
        <w:rPr>
          <w:sz w:val="22"/>
          <w:szCs w:val="22"/>
        </w:rPr>
        <w:t xml:space="preserve"> </w:t>
      </w:r>
      <w:r w:rsidR="00E21746" w:rsidRPr="008B68E6">
        <w:rPr>
          <w:sz w:val="22"/>
          <w:szCs w:val="22"/>
        </w:rPr>
        <w:t>(</w:t>
      </w:r>
      <w:r w:rsidR="00847459" w:rsidRPr="008B68E6">
        <w:rPr>
          <w:sz w:val="22"/>
          <w:szCs w:val="22"/>
        </w:rPr>
        <w:t>si</w:t>
      </w:r>
      <w:r w:rsidR="00E21746" w:rsidRPr="008B68E6">
        <w:rPr>
          <w:sz w:val="22"/>
          <w:szCs w:val="22"/>
        </w:rPr>
        <w:t>)</w:t>
      </w:r>
      <w:r w:rsidR="00847459" w:rsidRPr="008B68E6">
        <w:rPr>
          <w:sz w:val="22"/>
          <w:szCs w:val="22"/>
        </w:rPr>
        <w:t xml:space="preserve"> sąlygas ir saugumą visą vaiko buvimo įstaigoje laiką</w:t>
      </w:r>
      <w:r w:rsidR="00847459" w:rsidRPr="008B68E6">
        <w:rPr>
          <w:spacing w:val="30"/>
          <w:sz w:val="22"/>
          <w:szCs w:val="22"/>
        </w:rPr>
        <w:t>.</w:t>
      </w:r>
    </w:p>
    <w:p w:rsidR="00781361" w:rsidRPr="008B68E6" w:rsidRDefault="0023584B" w:rsidP="0075308C">
      <w:pPr>
        <w:tabs>
          <w:tab w:val="left" w:pos="1134"/>
        </w:tabs>
        <w:jc w:val="both"/>
        <w:rPr>
          <w:sz w:val="22"/>
          <w:szCs w:val="22"/>
        </w:rPr>
      </w:pPr>
      <w:r w:rsidRPr="008B68E6">
        <w:rPr>
          <w:sz w:val="22"/>
          <w:szCs w:val="22"/>
        </w:rPr>
        <w:tab/>
        <w:t>1.3</w:t>
      </w:r>
      <w:r w:rsidR="00CE127E" w:rsidRPr="008B68E6">
        <w:rPr>
          <w:sz w:val="22"/>
          <w:szCs w:val="22"/>
        </w:rPr>
        <w:t>. Užtikrinti kokybišką Priešmokyklinio</w:t>
      </w:r>
      <w:r w:rsidR="00781361" w:rsidRPr="008B68E6">
        <w:rPr>
          <w:sz w:val="22"/>
          <w:szCs w:val="22"/>
        </w:rPr>
        <w:t xml:space="preserve"> ugdymo programos vykdymą. I</w:t>
      </w:r>
      <w:r w:rsidR="00847459" w:rsidRPr="008B68E6">
        <w:rPr>
          <w:sz w:val="22"/>
          <w:szCs w:val="22"/>
        </w:rPr>
        <w:t xml:space="preserve">ndividualizuoti </w:t>
      </w:r>
      <w:r w:rsidR="00CE127E" w:rsidRPr="008B68E6">
        <w:rPr>
          <w:sz w:val="22"/>
          <w:szCs w:val="22"/>
        </w:rPr>
        <w:t>priešmokyklinio</w:t>
      </w:r>
      <w:r w:rsidR="00781361" w:rsidRPr="008B68E6">
        <w:rPr>
          <w:sz w:val="22"/>
          <w:szCs w:val="22"/>
        </w:rPr>
        <w:t xml:space="preserve"> ugdymo turinį, atsižvelgiant į vaiko poreikius.</w:t>
      </w:r>
    </w:p>
    <w:p w:rsidR="00781361" w:rsidRPr="008B68E6" w:rsidRDefault="0023584B" w:rsidP="0075308C">
      <w:pPr>
        <w:tabs>
          <w:tab w:val="left" w:pos="1134"/>
        </w:tabs>
        <w:jc w:val="both"/>
        <w:rPr>
          <w:sz w:val="22"/>
          <w:szCs w:val="22"/>
        </w:rPr>
      </w:pPr>
      <w:r w:rsidRPr="008B68E6">
        <w:rPr>
          <w:sz w:val="22"/>
          <w:szCs w:val="22"/>
        </w:rPr>
        <w:tab/>
        <w:t>1.4</w:t>
      </w:r>
      <w:r w:rsidR="00781361" w:rsidRPr="008B68E6">
        <w:rPr>
          <w:sz w:val="22"/>
          <w:szCs w:val="22"/>
        </w:rPr>
        <w:t>. Saugoti ir stiprinti vaiko sveikatą, mokyti saugios ir sveikos gyvensenos.</w:t>
      </w:r>
      <w:r w:rsidR="005E2FBC" w:rsidRPr="008B68E6">
        <w:rPr>
          <w:sz w:val="22"/>
          <w:szCs w:val="22"/>
        </w:rPr>
        <w:t xml:space="preserve"> </w:t>
      </w:r>
    </w:p>
    <w:p w:rsidR="005E2FBC" w:rsidRPr="008B68E6" w:rsidRDefault="0023584B" w:rsidP="0075308C">
      <w:pPr>
        <w:tabs>
          <w:tab w:val="left" w:pos="1134"/>
        </w:tabs>
        <w:jc w:val="both"/>
        <w:rPr>
          <w:sz w:val="22"/>
          <w:szCs w:val="22"/>
        </w:rPr>
      </w:pPr>
      <w:r w:rsidRPr="008B68E6">
        <w:rPr>
          <w:sz w:val="22"/>
          <w:szCs w:val="22"/>
        </w:rPr>
        <w:tab/>
        <w:t>1.5</w:t>
      </w:r>
      <w:r w:rsidR="00781361" w:rsidRPr="008B68E6">
        <w:rPr>
          <w:sz w:val="22"/>
          <w:szCs w:val="22"/>
        </w:rPr>
        <w:t xml:space="preserve">. </w:t>
      </w:r>
      <w:r w:rsidR="005E2FBC" w:rsidRPr="008B68E6">
        <w:rPr>
          <w:sz w:val="22"/>
          <w:szCs w:val="22"/>
        </w:rPr>
        <w:t>Informuoti  vaiko tėvus/globėjus apie vaiko sveikatą, jo pažangą ir pasiekimus, ugdymo  ir ugdymosi poreikius, elgesį, teikiamas švietimo paslaugas, kitus vaiko ugdymo</w:t>
      </w:r>
      <w:r w:rsidR="001C2B6A" w:rsidRPr="008B68E6">
        <w:rPr>
          <w:sz w:val="22"/>
          <w:szCs w:val="22"/>
        </w:rPr>
        <w:t xml:space="preserve"> </w:t>
      </w:r>
      <w:r w:rsidR="00E21746" w:rsidRPr="008B68E6">
        <w:rPr>
          <w:sz w:val="22"/>
          <w:szCs w:val="22"/>
        </w:rPr>
        <w:t>(si)</w:t>
      </w:r>
      <w:r w:rsidR="005E2FBC" w:rsidRPr="008B68E6">
        <w:rPr>
          <w:sz w:val="22"/>
          <w:szCs w:val="22"/>
        </w:rPr>
        <w:t xml:space="preserve"> klausimus.</w:t>
      </w:r>
    </w:p>
    <w:p w:rsidR="005E2FBC" w:rsidRPr="008B68E6" w:rsidRDefault="0023584B" w:rsidP="0075308C">
      <w:pPr>
        <w:tabs>
          <w:tab w:val="left" w:pos="1134"/>
        </w:tabs>
        <w:jc w:val="both"/>
        <w:rPr>
          <w:sz w:val="22"/>
          <w:szCs w:val="22"/>
        </w:rPr>
      </w:pPr>
      <w:r w:rsidRPr="008B68E6">
        <w:rPr>
          <w:sz w:val="22"/>
          <w:szCs w:val="22"/>
        </w:rPr>
        <w:tab/>
        <w:t>1.6</w:t>
      </w:r>
      <w:r w:rsidR="005E2FBC" w:rsidRPr="008B68E6">
        <w:rPr>
          <w:sz w:val="22"/>
          <w:szCs w:val="22"/>
        </w:rPr>
        <w:t>. Sudaryti visiems vaikams lygias ugdymosi galimybes. Atsižvelgiant į individualius vaikų gebėjimus ir poreikius, prireikus teikti specialiąją pedagoginę pagalbą arba informuoti tėvus apie tokią pagalbą teikiančias įstaigas.</w:t>
      </w:r>
    </w:p>
    <w:p w:rsidR="005E2FBC" w:rsidRPr="008B68E6" w:rsidRDefault="0023584B" w:rsidP="0075308C">
      <w:pPr>
        <w:tabs>
          <w:tab w:val="left" w:pos="1134"/>
        </w:tabs>
        <w:jc w:val="both"/>
        <w:rPr>
          <w:sz w:val="22"/>
          <w:szCs w:val="22"/>
        </w:rPr>
      </w:pPr>
      <w:r w:rsidRPr="008B68E6">
        <w:rPr>
          <w:sz w:val="22"/>
          <w:szCs w:val="22"/>
        </w:rPr>
        <w:tab/>
        <w:t>1.7</w:t>
      </w:r>
      <w:r w:rsidR="005E2FBC" w:rsidRPr="008B68E6">
        <w:rPr>
          <w:sz w:val="22"/>
          <w:szCs w:val="22"/>
        </w:rPr>
        <w:t>. Ugdyti vaikų kūrybiškumą, skatinti saviraišką.</w:t>
      </w:r>
    </w:p>
    <w:p w:rsidR="005E2FBC" w:rsidRPr="008B68E6" w:rsidRDefault="0023584B" w:rsidP="0075308C">
      <w:pPr>
        <w:tabs>
          <w:tab w:val="left" w:pos="1134"/>
        </w:tabs>
        <w:jc w:val="both"/>
        <w:rPr>
          <w:sz w:val="22"/>
          <w:szCs w:val="22"/>
        </w:rPr>
      </w:pPr>
      <w:r w:rsidRPr="008B68E6">
        <w:rPr>
          <w:sz w:val="22"/>
          <w:szCs w:val="22"/>
        </w:rPr>
        <w:tab/>
        <w:t>1.8</w:t>
      </w:r>
      <w:r w:rsidR="005E2FBC" w:rsidRPr="008B68E6">
        <w:rPr>
          <w:sz w:val="22"/>
          <w:szCs w:val="22"/>
        </w:rPr>
        <w:t>. Siekiant išvengti užkrečiamųjų ligų išplitimo įstaigoje, reguliariai ir konfidencialiai tikrinti vaikų švarą ir kitus požymius, leidžiančius nustatyti užkrečiamųjų ligų sukėlėjų nešiotojus.</w:t>
      </w:r>
    </w:p>
    <w:p w:rsidR="00781361" w:rsidRPr="008B68E6" w:rsidRDefault="0023584B" w:rsidP="0075308C">
      <w:pPr>
        <w:tabs>
          <w:tab w:val="left" w:pos="1134"/>
        </w:tabs>
        <w:jc w:val="both"/>
        <w:rPr>
          <w:sz w:val="22"/>
          <w:szCs w:val="22"/>
        </w:rPr>
      </w:pPr>
      <w:r w:rsidRPr="008B68E6">
        <w:rPr>
          <w:sz w:val="22"/>
          <w:szCs w:val="22"/>
        </w:rPr>
        <w:tab/>
        <w:t>1.9</w:t>
      </w:r>
      <w:r w:rsidR="005E2FBC" w:rsidRPr="008B68E6">
        <w:rPr>
          <w:sz w:val="22"/>
          <w:szCs w:val="22"/>
        </w:rPr>
        <w:t>. Atiduoti vaiką tik blaiviems asmenims. Nepilnamečiams (ne jaunesniems kaip 14 metų) šeimos nariams leisti paimti vaiką tik</w:t>
      </w:r>
      <w:r w:rsidR="008D2425" w:rsidRPr="008B68E6">
        <w:rPr>
          <w:sz w:val="22"/>
          <w:szCs w:val="22"/>
        </w:rPr>
        <w:t xml:space="preserve"> su įstaigos direktorės sutikimu</w:t>
      </w:r>
      <w:r w:rsidR="005E2FBC" w:rsidRPr="008B68E6">
        <w:rPr>
          <w:sz w:val="22"/>
          <w:szCs w:val="22"/>
        </w:rPr>
        <w:t>, pagal tėvų prašymą.</w:t>
      </w:r>
    </w:p>
    <w:p w:rsidR="00557041" w:rsidRPr="008B68E6" w:rsidRDefault="0023584B" w:rsidP="0075308C">
      <w:pPr>
        <w:tabs>
          <w:tab w:val="left" w:pos="1134"/>
        </w:tabs>
        <w:jc w:val="both"/>
        <w:rPr>
          <w:sz w:val="22"/>
          <w:szCs w:val="22"/>
        </w:rPr>
      </w:pPr>
      <w:r w:rsidRPr="008B68E6">
        <w:rPr>
          <w:sz w:val="22"/>
          <w:szCs w:val="22"/>
        </w:rPr>
        <w:tab/>
        <w:t>1.10</w:t>
      </w:r>
      <w:r w:rsidR="005E2FBC" w:rsidRPr="008B68E6">
        <w:rPr>
          <w:sz w:val="22"/>
          <w:szCs w:val="22"/>
        </w:rPr>
        <w:t>.</w:t>
      </w:r>
      <w:r w:rsidR="00F212B7" w:rsidRPr="008B68E6">
        <w:rPr>
          <w:sz w:val="22"/>
          <w:szCs w:val="22"/>
        </w:rPr>
        <w:t xml:space="preserve"> Pastebėjus, kad vaiko atžvilgiu yra taikomas smurtas, prievarta, seksualinio ar kitokio pobūdžio išnaudojimas, apie tai informuoti Kaišiadorių rajono savivaldybės administracijos Vaiko teisių</w:t>
      </w:r>
      <w:r w:rsidR="00460231" w:rsidRPr="008B68E6">
        <w:rPr>
          <w:sz w:val="22"/>
          <w:szCs w:val="22"/>
        </w:rPr>
        <w:t xml:space="preserve"> apsaugos skyrių</w:t>
      </w:r>
      <w:r w:rsidR="00557041" w:rsidRPr="008B68E6">
        <w:rPr>
          <w:sz w:val="22"/>
          <w:szCs w:val="22"/>
        </w:rPr>
        <w:t>.</w:t>
      </w:r>
    </w:p>
    <w:p w:rsidR="00847459" w:rsidRPr="008B68E6" w:rsidRDefault="0023584B" w:rsidP="0075308C">
      <w:pPr>
        <w:tabs>
          <w:tab w:val="left" w:pos="1134"/>
        </w:tabs>
        <w:jc w:val="both"/>
        <w:rPr>
          <w:sz w:val="22"/>
          <w:szCs w:val="22"/>
        </w:rPr>
      </w:pPr>
      <w:r w:rsidRPr="008B68E6">
        <w:rPr>
          <w:sz w:val="22"/>
          <w:szCs w:val="22"/>
        </w:rPr>
        <w:tab/>
        <w:t>1.11</w:t>
      </w:r>
      <w:r w:rsidR="00CE127E" w:rsidRPr="008B68E6">
        <w:rPr>
          <w:sz w:val="22"/>
          <w:szCs w:val="22"/>
        </w:rPr>
        <w:t>. Baigiantis prieš</w:t>
      </w:r>
      <w:r w:rsidR="00557041" w:rsidRPr="008B68E6">
        <w:rPr>
          <w:sz w:val="22"/>
          <w:szCs w:val="22"/>
        </w:rPr>
        <w:t>mokyklinio ugdymo programos įgyvendinimui, teikti rekomendacijas dėl ugdymo tęstinumo, užtikrinti galimybę vaikui toli</w:t>
      </w:r>
      <w:r w:rsidR="005A687D" w:rsidRPr="008B68E6">
        <w:rPr>
          <w:sz w:val="22"/>
          <w:szCs w:val="22"/>
        </w:rPr>
        <w:t>au ugdytis pagal pradinio</w:t>
      </w:r>
      <w:r w:rsidR="00557041" w:rsidRPr="008B68E6">
        <w:rPr>
          <w:sz w:val="22"/>
          <w:szCs w:val="22"/>
        </w:rPr>
        <w:t xml:space="preserve"> ugdymo programą.</w:t>
      </w:r>
      <w:r w:rsidR="005E2FBC" w:rsidRPr="008B68E6">
        <w:rPr>
          <w:sz w:val="22"/>
          <w:szCs w:val="22"/>
        </w:rPr>
        <w:t xml:space="preserve"> </w:t>
      </w:r>
    </w:p>
    <w:p w:rsidR="00557041" w:rsidRPr="008B68E6" w:rsidRDefault="0023584B" w:rsidP="0075308C">
      <w:pPr>
        <w:tabs>
          <w:tab w:val="left" w:pos="1134"/>
        </w:tabs>
        <w:jc w:val="both"/>
        <w:rPr>
          <w:sz w:val="22"/>
          <w:szCs w:val="22"/>
        </w:rPr>
      </w:pPr>
      <w:r w:rsidRPr="008B68E6">
        <w:rPr>
          <w:sz w:val="22"/>
          <w:szCs w:val="22"/>
        </w:rPr>
        <w:tab/>
        <w:t>1.12</w:t>
      </w:r>
      <w:r w:rsidR="00CF1F5C" w:rsidRPr="008B68E6">
        <w:rPr>
          <w:sz w:val="22"/>
          <w:szCs w:val="22"/>
        </w:rPr>
        <w:t xml:space="preserve">. </w:t>
      </w:r>
      <w:r w:rsidR="00557041" w:rsidRPr="008B68E6">
        <w:rPr>
          <w:sz w:val="22"/>
          <w:szCs w:val="22"/>
        </w:rPr>
        <w:t xml:space="preserve">Vykdyti kitus įsipareigojimus, </w:t>
      </w:r>
      <w:r w:rsidR="008D2425" w:rsidRPr="008B68E6">
        <w:rPr>
          <w:sz w:val="22"/>
          <w:szCs w:val="22"/>
        </w:rPr>
        <w:t>nustatytus įstatymuose, mokyklos-darželio</w:t>
      </w:r>
      <w:r w:rsidR="00557041" w:rsidRPr="008B68E6">
        <w:rPr>
          <w:sz w:val="22"/>
          <w:szCs w:val="22"/>
        </w:rPr>
        <w:t xml:space="preserve"> nuostatuose, vidaus tvarką nustatančiuose teisės aktuose.</w:t>
      </w:r>
    </w:p>
    <w:p w:rsidR="00CF1F5C" w:rsidRPr="008B68E6" w:rsidRDefault="00CF1F5C" w:rsidP="0075308C">
      <w:pPr>
        <w:tabs>
          <w:tab w:val="left" w:pos="1134"/>
        </w:tabs>
        <w:jc w:val="both"/>
        <w:rPr>
          <w:sz w:val="22"/>
          <w:szCs w:val="22"/>
        </w:rPr>
      </w:pPr>
      <w:r w:rsidRPr="008B68E6">
        <w:rPr>
          <w:sz w:val="22"/>
          <w:szCs w:val="22"/>
        </w:rPr>
        <w:tab/>
        <w:t xml:space="preserve">1.13.     Esant reikalui teikti pirmąją pagalbą ugdytiniui. </w:t>
      </w:r>
    </w:p>
    <w:p w:rsidR="00557041" w:rsidRPr="008B68E6" w:rsidRDefault="00557041" w:rsidP="0075308C">
      <w:pPr>
        <w:tabs>
          <w:tab w:val="left" w:pos="1134"/>
        </w:tabs>
        <w:ind w:firstLine="540"/>
        <w:rPr>
          <w:b/>
          <w:spacing w:val="30"/>
          <w:sz w:val="22"/>
          <w:szCs w:val="22"/>
        </w:rPr>
      </w:pPr>
      <w:r w:rsidRPr="008B68E6">
        <w:rPr>
          <w:sz w:val="22"/>
          <w:szCs w:val="22"/>
        </w:rPr>
        <w:tab/>
      </w:r>
      <w:r w:rsidRPr="008B68E6">
        <w:rPr>
          <w:b/>
          <w:sz w:val="22"/>
          <w:szCs w:val="22"/>
        </w:rPr>
        <w:t xml:space="preserve">2. </w:t>
      </w:r>
      <w:r w:rsidRPr="008B68E6">
        <w:rPr>
          <w:b/>
          <w:spacing w:val="30"/>
          <w:sz w:val="22"/>
          <w:szCs w:val="22"/>
        </w:rPr>
        <w:t>Klientas įsipareigoja:</w:t>
      </w:r>
    </w:p>
    <w:p w:rsidR="00557041" w:rsidRPr="008B68E6" w:rsidRDefault="008D2425" w:rsidP="0075308C">
      <w:pPr>
        <w:tabs>
          <w:tab w:val="left" w:pos="1134"/>
        </w:tabs>
        <w:jc w:val="both"/>
        <w:rPr>
          <w:sz w:val="22"/>
          <w:szCs w:val="22"/>
        </w:rPr>
      </w:pPr>
      <w:r w:rsidRPr="008B68E6">
        <w:rPr>
          <w:sz w:val="22"/>
          <w:szCs w:val="22"/>
        </w:rPr>
        <w:tab/>
        <w:t>2.1. Laikytis mokyklos-darželio</w:t>
      </w:r>
      <w:r w:rsidR="00557041" w:rsidRPr="008B68E6">
        <w:rPr>
          <w:sz w:val="22"/>
          <w:szCs w:val="22"/>
        </w:rPr>
        <w:t xml:space="preserve"> darbo tvarkos taisyklių.</w:t>
      </w:r>
    </w:p>
    <w:p w:rsidR="00557041" w:rsidRPr="008B68E6" w:rsidRDefault="008D2425" w:rsidP="0075308C">
      <w:pPr>
        <w:tabs>
          <w:tab w:val="left" w:pos="1134"/>
        </w:tabs>
        <w:jc w:val="both"/>
        <w:rPr>
          <w:sz w:val="22"/>
          <w:szCs w:val="22"/>
        </w:rPr>
      </w:pPr>
      <w:r w:rsidRPr="008B68E6">
        <w:rPr>
          <w:sz w:val="22"/>
          <w:szCs w:val="22"/>
        </w:rPr>
        <w:tab/>
        <w:t>2.2. Atvesti vaiką į įstaigą</w:t>
      </w:r>
      <w:r w:rsidR="00557041" w:rsidRPr="008B68E6">
        <w:rPr>
          <w:sz w:val="22"/>
          <w:szCs w:val="22"/>
        </w:rPr>
        <w:t xml:space="preserve"> iki 9.0</w:t>
      </w:r>
      <w:r w:rsidRPr="008B68E6">
        <w:rPr>
          <w:sz w:val="22"/>
          <w:szCs w:val="22"/>
        </w:rPr>
        <w:t>0 val., paimti iki 17.30</w:t>
      </w:r>
      <w:r w:rsidR="00557041" w:rsidRPr="008B68E6">
        <w:rPr>
          <w:sz w:val="22"/>
          <w:szCs w:val="22"/>
        </w:rPr>
        <w:t xml:space="preserve"> val. </w:t>
      </w:r>
    </w:p>
    <w:p w:rsidR="00557041" w:rsidRPr="008B68E6" w:rsidRDefault="00557041" w:rsidP="0075308C">
      <w:pPr>
        <w:tabs>
          <w:tab w:val="left" w:pos="1134"/>
        </w:tabs>
        <w:jc w:val="both"/>
        <w:rPr>
          <w:sz w:val="22"/>
          <w:szCs w:val="22"/>
        </w:rPr>
      </w:pPr>
      <w:r w:rsidRPr="008B68E6">
        <w:rPr>
          <w:sz w:val="22"/>
          <w:szCs w:val="22"/>
        </w:rPr>
        <w:tab/>
        <w:t>2.3. Užtikrinti, ka</w:t>
      </w:r>
      <w:r w:rsidR="00CE127E" w:rsidRPr="008B68E6">
        <w:rPr>
          <w:sz w:val="22"/>
          <w:szCs w:val="22"/>
        </w:rPr>
        <w:t>d vaikas reguliariai lankytų pri</w:t>
      </w:r>
      <w:r w:rsidR="0067053F" w:rsidRPr="008B68E6">
        <w:rPr>
          <w:sz w:val="22"/>
          <w:szCs w:val="22"/>
        </w:rPr>
        <w:t>e</w:t>
      </w:r>
      <w:r w:rsidR="00CE127E" w:rsidRPr="008B68E6">
        <w:rPr>
          <w:sz w:val="22"/>
          <w:szCs w:val="22"/>
        </w:rPr>
        <w:t>š</w:t>
      </w:r>
      <w:r w:rsidRPr="008B68E6">
        <w:rPr>
          <w:sz w:val="22"/>
          <w:szCs w:val="22"/>
        </w:rPr>
        <w:t>mokyklinę grupę.</w:t>
      </w:r>
    </w:p>
    <w:p w:rsidR="00557041" w:rsidRPr="008B68E6" w:rsidRDefault="001C2B6A" w:rsidP="0075308C">
      <w:pPr>
        <w:tabs>
          <w:tab w:val="left" w:pos="1134"/>
        </w:tabs>
        <w:jc w:val="both"/>
        <w:rPr>
          <w:sz w:val="22"/>
          <w:szCs w:val="22"/>
        </w:rPr>
      </w:pPr>
      <w:r w:rsidRPr="008B68E6">
        <w:rPr>
          <w:sz w:val="22"/>
          <w:szCs w:val="22"/>
        </w:rPr>
        <w:tab/>
        <w:t>2.4. Siekiant užti</w:t>
      </w:r>
      <w:r w:rsidR="00557041" w:rsidRPr="008B68E6">
        <w:rPr>
          <w:sz w:val="22"/>
          <w:szCs w:val="22"/>
        </w:rPr>
        <w:t>k</w:t>
      </w:r>
      <w:r w:rsidRPr="008B68E6">
        <w:rPr>
          <w:sz w:val="22"/>
          <w:szCs w:val="22"/>
        </w:rPr>
        <w:t>r</w:t>
      </w:r>
      <w:r w:rsidR="00557041" w:rsidRPr="008B68E6">
        <w:rPr>
          <w:sz w:val="22"/>
          <w:szCs w:val="22"/>
        </w:rPr>
        <w:t>inti vaikų saugu</w:t>
      </w:r>
      <w:r w:rsidR="005A687D" w:rsidRPr="008B68E6">
        <w:rPr>
          <w:sz w:val="22"/>
          <w:szCs w:val="22"/>
        </w:rPr>
        <w:t>mą, informuoti grupės pedagogą</w:t>
      </w:r>
      <w:r w:rsidR="00557041" w:rsidRPr="008B68E6">
        <w:rPr>
          <w:sz w:val="22"/>
          <w:szCs w:val="22"/>
        </w:rPr>
        <w:t>, kurie pilnamečiai asmenys (ne tėvai)</w:t>
      </w:r>
      <w:r w:rsidR="0080187F" w:rsidRPr="008B68E6">
        <w:rPr>
          <w:sz w:val="22"/>
          <w:szCs w:val="22"/>
        </w:rPr>
        <w:t xml:space="preserve"> ir nepilnamečiai (ne jaunesni kaip 14 metų) šeimos nariai</w:t>
      </w:r>
      <w:r w:rsidR="00557041" w:rsidRPr="008B68E6">
        <w:rPr>
          <w:sz w:val="22"/>
          <w:szCs w:val="22"/>
        </w:rPr>
        <w:t xml:space="preserve"> gali </w:t>
      </w:r>
      <w:r w:rsidR="0080187F" w:rsidRPr="008B68E6">
        <w:rPr>
          <w:sz w:val="22"/>
          <w:szCs w:val="22"/>
        </w:rPr>
        <w:t xml:space="preserve">atvesti ir </w:t>
      </w:r>
      <w:r w:rsidR="00557041" w:rsidRPr="008B68E6">
        <w:rPr>
          <w:sz w:val="22"/>
          <w:szCs w:val="22"/>
        </w:rPr>
        <w:t xml:space="preserve">paimti vaiką iš </w:t>
      </w:r>
      <w:r w:rsidR="008D2425" w:rsidRPr="008B68E6">
        <w:rPr>
          <w:sz w:val="22"/>
          <w:szCs w:val="22"/>
        </w:rPr>
        <w:t>mokyklos-darželio</w:t>
      </w:r>
      <w:r w:rsidR="0080187F" w:rsidRPr="008B68E6">
        <w:rPr>
          <w:sz w:val="22"/>
          <w:szCs w:val="22"/>
        </w:rPr>
        <w:t xml:space="preserve"> t</w:t>
      </w:r>
      <w:r w:rsidRPr="008B68E6">
        <w:rPr>
          <w:sz w:val="22"/>
          <w:szCs w:val="22"/>
        </w:rPr>
        <w:t>ik su įstaigos direktorės sutiki</w:t>
      </w:r>
      <w:r w:rsidR="0080187F" w:rsidRPr="008B68E6">
        <w:rPr>
          <w:sz w:val="22"/>
          <w:szCs w:val="22"/>
        </w:rPr>
        <w:t>mu, pagal tėvų prašymą.</w:t>
      </w:r>
    </w:p>
    <w:p w:rsidR="0080187F" w:rsidRPr="008B68E6" w:rsidRDefault="008D2425" w:rsidP="0075308C">
      <w:pPr>
        <w:tabs>
          <w:tab w:val="left" w:pos="1134"/>
        </w:tabs>
        <w:jc w:val="both"/>
        <w:rPr>
          <w:sz w:val="22"/>
          <w:szCs w:val="22"/>
        </w:rPr>
      </w:pPr>
      <w:r w:rsidRPr="008B68E6">
        <w:rPr>
          <w:sz w:val="22"/>
          <w:szCs w:val="22"/>
        </w:rPr>
        <w:tab/>
        <w:t>2.5. Vaiką atvesti į mokyklą-darželį</w:t>
      </w:r>
      <w:r w:rsidR="0080187F" w:rsidRPr="008B68E6">
        <w:rPr>
          <w:sz w:val="22"/>
          <w:szCs w:val="22"/>
        </w:rPr>
        <w:t xml:space="preserve"> tik sveiką, neturintį ūm</w:t>
      </w:r>
      <w:r w:rsidRPr="008B68E6">
        <w:rPr>
          <w:sz w:val="22"/>
          <w:szCs w:val="22"/>
        </w:rPr>
        <w:t>ių ligų požymių (nekarščiuojantį</w:t>
      </w:r>
      <w:r w:rsidR="0080187F" w:rsidRPr="008B68E6">
        <w:rPr>
          <w:sz w:val="22"/>
          <w:szCs w:val="22"/>
        </w:rPr>
        <w:t>,</w:t>
      </w:r>
      <w:r w:rsidR="005109D9" w:rsidRPr="008B68E6">
        <w:rPr>
          <w:sz w:val="22"/>
          <w:szCs w:val="22"/>
        </w:rPr>
        <w:t xml:space="preserve"> neviduriuojantį,</w:t>
      </w:r>
      <w:r w:rsidR="0080187F" w:rsidRPr="008B68E6">
        <w:rPr>
          <w:sz w:val="22"/>
          <w:szCs w:val="22"/>
        </w:rPr>
        <w:t xml:space="preserve"> nesisk</w:t>
      </w:r>
      <w:r w:rsidR="005109D9" w:rsidRPr="008B68E6">
        <w:rPr>
          <w:sz w:val="22"/>
          <w:szCs w:val="22"/>
        </w:rPr>
        <w:t>undžiantį pilvo skausmais, neve</w:t>
      </w:r>
      <w:r w:rsidR="00722D16" w:rsidRPr="008B68E6">
        <w:rPr>
          <w:sz w:val="22"/>
          <w:szCs w:val="22"/>
        </w:rPr>
        <w:t>mia</w:t>
      </w:r>
      <w:r w:rsidR="0080187F" w:rsidRPr="008B68E6">
        <w:rPr>
          <w:sz w:val="22"/>
          <w:szCs w:val="22"/>
        </w:rPr>
        <w:t xml:space="preserve">ntį, aštriai nekosintį, nesloguojantį, neišbertą, neturintį utėlių ir glindų ir pan.), </w:t>
      </w:r>
      <w:r w:rsidR="005109D9" w:rsidRPr="008B68E6">
        <w:rPr>
          <w:sz w:val="22"/>
          <w:szCs w:val="22"/>
        </w:rPr>
        <w:t xml:space="preserve">švarų ir </w:t>
      </w:r>
      <w:r w:rsidR="0080187F" w:rsidRPr="008B68E6">
        <w:rPr>
          <w:sz w:val="22"/>
          <w:szCs w:val="22"/>
        </w:rPr>
        <w:t xml:space="preserve">švariai, tvarkingai </w:t>
      </w:r>
      <w:r w:rsidR="005109D9" w:rsidRPr="008B68E6">
        <w:rPr>
          <w:sz w:val="22"/>
          <w:szCs w:val="22"/>
        </w:rPr>
        <w:t>bei</w:t>
      </w:r>
      <w:r w:rsidR="0080187F" w:rsidRPr="008B68E6">
        <w:rPr>
          <w:sz w:val="22"/>
          <w:szCs w:val="22"/>
        </w:rPr>
        <w:t xml:space="preserve"> tinkamai aprengtą pagal oro sąlygas.</w:t>
      </w:r>
    </w:p>
    <w:p w:rsidR="009723D9" w:rsidRPr="008B68E6" w:rsidRDefault="009723D9" w:rsidP="0075308C">
      <w:pPr>
        <w:tabs>
          <w:tab w:val="left" w:pos="1134"/>
        </w:tabs>
        <w:jc w:val="both"/>
        <w:rPr>
          <w:sz w:val="22"/>
          <w:szCs w:val="22"/>
        </w:rPr>
      </w:pPr>
      <w:r w:rsidRPr="008B68E6">
        <w:rPr>
          <w:sz w:val="22"/>
          <w:szCs w:val="22"/>
        </w:rPr>
        <w:tab/>
        <w:t>2.6. Apie vaiko ligą praneš</w:t>
      </w:r>
      <w:r w:rsidR="00CE127E" w:rsidRPr="008B68E6">
        <w:rPr>
          <w:sz w:val="22"/>
          <w:szCs w:val="22"/>
        </w:rPr>
        <w:t>ti grupės pedagogui</w:t>
      </w:r>
      <w:r w:rsidR="008D2425" w:rsidRPr="008B68E6">
        <w:rPr>
          <w:sz w:val="22"/>
          <w:szCs w:val="22"/>
        </w:rPr>
        <w:t xml:space="preserve"> ar mokyklos-darželio</w:t>
      </w:r>
      <w:r w:rsidRPr="008B68E6">
        <w:rPr>
          <w:sz w:val="22"/>
          <w:szCs w:val="22"/>
        </w:rPr>
        <w:t xml:space="preserve"> direktorei pirmą ligos dieną.</w:t>
      </w:r>
    </w:p>
    <w:p w:rsidR="0080187F" w:rsidRPr="008B68E6" w:rsidRDefault="009723D9" w:rsidP="0075308C">
      <w:pPr>
        <w:tabs>
          <w:tab w:val="left" w:pos="1134"/>
        </w:tabs>
        <w:jc w:val="both"/>
        <w:rPr>
          <w:sz w:val="22"/>
          <w:szCs w:val="22"/>
        </w:rPr>
      </w:pPr>
      <w:r w:rsidRPr="008B68E6">
        <w:rPr>
          <w:sz w:val="22"/>
          <w:szCs w:val="22"/>
        </w:rPr>
        <w:tab/>
        <w:t>2.7</w:t>
      </w:r>
      <w:r w:rsidR="0080187F" w:rsidRPr="008B68E6">
        <w:rPr>
          <w:sz w:val="22"/>
          <w:szCs w:val="22"/>
        </w:rPr>
        <w:t>. Esant tinkamoms oro sąlygoms, neprieštarauti vaiko išvedimui į lauką, pasirūpinti atsarginiais drabužiais vaikui perrengti.</w:t>
      </w:r>
    </w:p>
    <w:p w:rsidR="0080187F" w:rsidRPr="008B68E6" w:rsidRDefault="009723D9" w:rsidP="0075308C">
      <w:pPr>
        <w:tabs>
          <w:tab w:val="left" w:pos="1134"/>
        </w:tabs>
        <w:jc w:val="both"/>
        <w:rPr>
          <w:sz w:val="22"/>
          <w:szCs w:val="22"/>
        </w:rPr>
      </w:pPr>
      <w:r w:rsidRPr="008B68E6">
        <w:rPr>
          <w:sz w:val="22"/>
          <w:szCs w:val="22"/>
        </w:rPr>
        <w:tab/>
        <w:t>2.8</w:t>
      </w:r>
      <w:r w:rsidR="0080187F" w:rsidRPr="008B68E6">
        <w:rPr>
          <w:sz w:val="22"/>
          <w:szCs w:val="22"/>
        </w:rPr>
        <w:t xml:space="preserve">. Pradedant </w:t>
      </w:r>
      <w:r w:rsidRPr="008B68E6">
        <w:rPr>
          <w:sz w:val="22"/>
          <w:szCs w:val="22"/>
        </w:rPr>
        <w:t xml:space="preserve">vaikui </w:t>
      </w:r>
      <w:r w:rsidR="008D2425" w:rsidRPr="008B68E6">
        <w:rPr>
          <w:sz w:val="22"/>
          <w:szCs w:val="22"/>
        </w:rPr>
        <w:t>naujai lankyti mokyklą-darželį</w:t>
      </w:r>
      <w:r w:rsidR="0080187F" w:rsidRPr="008B68E6">
        <w:rPr>
          <w:sz w:val="22"/>
          <w:szCs w:val="22"/>
        </w:rPr>
        <w:t xml:space="preserve"> ir kasmet po vasaros atostogų, pateikti </w:t>
      </w:r>
      <w:r w:rsidRPr="008B68E6">
        <w:rPr>
          <w:sz w:val="22"/>
          <w:szCs w:val="22"/>
        </w:rPr>
        <w:t>Vaiko sveikatos pažymą</w:t>
      </w:r>
      <w:r w:rsidR="0080187F" w:rsidRPr="008B68E6">
        <w:rPr>
          <w:sz w:val="22"/>
          <w:szCs w:val="22"/>
        </w:rPr>
        <w:t xml:space="preserve"> (forma Nr. 027-1a).</w:t>
      </w:r>
    </w:p>
    <w:p w:rsidR="009723D9" w:rsidRPr="008B68E6" w:rsidRDefault="005109D9" w:rsidP="0075308C">
      <w:pPr>
        <w:tabs>
          <w:tab w:val="left" w:pos="1134"/>
        </w:tabs>
        <w:jc w:val="both"/>
        <w:rPr>
          <w:sz w:val="22"/>
          <w:szCs w:val="22"/>
        </w:rPr>
      </w:pPr>
      <w:r w:rsidRPr="008B68E6">
        <w:rPr>
          <w:sz w:val="22"/>
          <w:szCs w:val="22"/>
        </w:rPr>
        <w:tab/>
        <w:t>2.9. Vaiką atvedus po</w:t>
      </w:r>
      <w:r w:rsidR="009723D9" w:rsidRPr="008B68E6">
        <w:rPr>
          <w:sz w:val="22"/>
          <w:szCs w:val="22"/>
        </w:rPr>
        <w:t xml:space="preserve"> ligos pateikti gydytojo pažymą (forma Nr. 094/a).</w:t>
      </w:r>
    </w:p>
    <w:p w:rsidR="009723D9" w:rsidRPr="008B68E6" w:rsidRDefault="009723D9" w:rsidP="0075308C">
      <w:pPr>
        <w:tabs>
          <w:tab w:val="left" w:pos="1134"/>
        </w:tabs>
        <w:jc w:val="both"/>
        <w:rPr>
          <w:sz w:val="22"/>
          <w:szCs w:val="22"/>
        </w:rPr>
      </w:pPr>
      <w:r w:rsidRPr="008B68E6">
        <w:rPr>
          <w:sz w:val="22"/>
          <w:szCs w:val="22"/>
        </w:rPr>
        <w:tab/>
        <w:t>2.10. Po vasaros atostogų atvesti vaiką tik sumokėjus atlygin</w:t>
      </w:r>
      <w:r w:rsidR="008D2425" w:rsidRPr="008B68E6">
        <w:rPr>
          <w:sz w:val="22"/>
          <w:szCs w:val="22"/>
        </w:rPr>
        <w:t>imą už vaiko išlaikymą mokykloje-darželyje</w:t>
      </w:r>
      <w:r w:rsidRPr="008B68E6">
        <w:rPr>
          <w:sz w:val="22"/>
          <w:szCs w:val="22"/>
        </w:rPr>
        <w:t>.</w:t>
      </w:r>
    </w:p>
    <w:p w:rsidR="009723D9" w:rsidRPr="008B68E6" w:rsidRDefault="009723D9" w:rsidP="0075308C">
      <w:pPr>
        <w:tabs>
          <w:tab w:val="left" w:pos="1134"/>
        </w:tabs>
        <w:jc w:val="both"/>
        <w:rPr>
          <w:sz w:val="22"/>
          <w:szCs w:val="22"/>
        </w:rPr>
      </w:pPr>
      <w:r w:rsidRPr="008B68E6">
        <w:rPr>
          <w:sz w:val="22"/>
          <w:szCs w:val="22"/>
        </w:rPr>
        <w:tab/>
        <w:t>2.11. Aprūpinti vaiką individualiomis ugdymosi priemonėmis.</w:t>
      </w:r>
    </w:p>
    <w:p w:rsidR="00A21D3D" w:rsidRPr="008B68E6" w:rsidRDefault="00A21D3D" w:rsidP="0075308C">
      <w:pPr>
        <w:tabs>
          <w:tab w:val="left" w:pos="1134"/>
        </w:tabs>
        <w:jc w:val="both"/>
        <w:rPr>
          <w:sz w:val="22"/>
          <w:szCs w:val="22"/>
        </w:rPr>
      </w:pPr>
      <w:r w:rsidRPr="008B68E6">
        <w:rPr>
          <w:sz w:val="22"/>
          <w:szCs w:val="22"/>
        </w:rPr>
        <w:lastRenderedPageBreak/>
        <w:t xml:space="preserve">                   2.12.  Neprieštarauti</w:t>
      </w:r>
      <w:r w:rsidR="00A63C74" w:rsidRPr="008B68E6">
        <w:rPr>
          <w:sz w:val="22"/>
          <w:szCs w:val="22"/>
        </w:rPr>
        <w:t xml:space="preserve"> (sutinku/nesutinku), kad mano sūnus/dukra būtų filmuojamas, fotografuojamas ar daromi garso, vaizdo įrašai</w:t>
      </w:r>
      <w:r w:rsidRPr="008B68E6">
        <w:rPr>
          <w:sz w:val="22"/>
          <w:szCs w:val="22"/>
        </w:rPr>
        <w:t xml:space="preserve"> </w:t>
      </w:r>
      <w:r w:rsidR="00A63C74" w:rsidRPr="008B68E6">
        <w:rPr>
          <w:sz w:val="22"/>
          <w:szCs w:val="22"/>
        </w:rPr>
        <w:t xml:space="preserve"> ugdymo proceso, įvairių renginių, išvykų metu</w:t>
      </w:r>
      <w:r w:rsidRPr="008B68E6">
        <w:rPr>
          <w:sz w:val="22"/>
          <w:szCs w:val="22"/>
        </w:rPr>
        <w:t xml:space="preserve"> </w:t>
      </w:r>
      <w:r w:rsidR="00A63C74" w:rsidRPr="008B68E6">
        <w:rPr>
          <w:sz w:val="22"/>
          <w:szCs w:val="22"/>
        </w:rPr>
        <w:t xml:space="preserve">ir sutinku/nesutinku, kad </w:t>
      </w:r>
      <w:r w:rsidRPr="008B68E6">
        <w:rPr>
          <w:sz w:val="22"/>
          <w:szCs w:val="22"/>
        </w:rPr>
        <w:t xml:space="preserve"> nuotraukos ar video medžiaga būtų publikuojama mokyklos-darželio internetinėje svetainėje, spaudoje</w:t>
      </w:r>
      <w:r w:rsidR="00A63C74" w:rsidRPr="008B68E6">
        <w:rPr>
          <w:sz w:val="22"/>
          <w:szCs w:val="22"/>
        </w:rPr>
        <w:t xml:space="preserve"> nepažeidžiant garbės ir orumo</w:t>
      </w:r>
      <w:r w:rsidRPr="008B68E6">
        <w:rPr>
          <w:sz w:val="22"/>
          <w:szCs w:val="22"/>
        </w:rPr>
        <w:t>.</w:t>
      </w:r>
    </w:p>
    <w:p w:rsidR="009723D9" w:rsidRPr="008B68E6" w:rsidRDefault="00A21D3D" w:rsidP="0075308C">
      <w:pPr>
        <w:tabs>
          <w:tab w:val="left" w:pos="1134"/>
        </w:tabs>
        <w:jc w:val="both"/>
        <w:rPr>
          <w:sz w:val="22"/>
          <w:szCs w:val="22"/>
        </w:rPr>
      </w:pPr>
      <w:r w:rsidRPr="008B68E6">
        <w:rPr>
          <w:sz w:val="22"/>
          <w:szCs w:val="22"/>
        </w:rPr>
        <w:tab/>
        <w:t>2.13</w:t>
      </w:r>
      <w:r w:rsidR="009723D9" w:rsidRPr="008B68E6">
        <w:rPr>
          <w:sz w:val="22"/>
          <w:szCs w:val="22"/>
        </w:rPr>
        <w:t xml:space="preserve">. </w:t>
      </w:r>
      <w:r w:rsidR="008D2425" w:rsidRPr="008B68E6">
        <w:rPr>
          <w:sz w:val="22"/>
          <w:szCs w:val="22"/>
        </w:rPr>
        <w:t>Bendradarbiauti su mokyklos-darželio</w:t>
      </w:r>
      <w:r w:rsidR="004D518A" w:rsidRPr="008B68E6">
        <w:rPr>
          <w:sz w:val="22"/>
          <w:szCs w:val="22"/>
        </w:rPr>
        <w:t xml:space="preserve"> pedagogais ir vadovais, domėtis vaiko pasiekimais, elgesiu, ugdymo problemomis, dalyvauti tėvams/globėjams skirtuose renginiuose ir susirinkimuose</w:t>
      </w:r>
      <w:r w:rsidR="008D2425" w:rsidRPr="008B68E6">
        <w:rPr>
          <w:sz w:val="22"/>
          <w:szCs w:val="22"/>
        </w:rPr>
        <w:t xml:space="preserve"> įstaigos</w:t>
      </w:r>
      <w:r w:rsidR="007733C8" w:rsidRPr="008B68E6">
        <w:rPr>
          <w:sz w:val="22"/>
          <w:szCs w:val="22"/>
        </w:rPr>
        <w:t xml:space="preserve"> savivaldoje.</w:t>
      </w:r>
    </w:p>
    <w:p w:rsidR="007733C8" w:rsidRPr="008B68E6" w:rsidRDefault="00A21D3D" w:rsidP="0075308C">
      <w:pPr>
        <w:tabs>
          <w:tab w:val="left" w:pos="1134"/>
        </w:tabs>
        <w:jc w:val="both"/>
        <w:rPr>
          <w:sz w:val="22"/>
          <w:szCs w:val="22"/>
        </w:rPr>
      </w:pPr>
      <w:r w:rsidRPr="008B68E6">
        <w:rPr>
          <w:sz w:val="22"/>
          <w:szCs w:val="22"/>
        </w:rPr>
        <w:tab/>
        <w:t>2.14</w:t>
      </w:r>
      <w:r w:rsidR="007733C8" w:rsidRPr="008B68E6">
        <w:rPr>
          <w:sz w:val="22"/>
          <w:szCs w:val="22"/>
        </w:rPr>
        <w:t xml:space="preserve">. Leisti </w:t>
      </w:r>
      <w:r w:rsidRPr="008B68E6">
        <w:rPr>
          <w:sz w:val="22"/>
          <w:szCs w:val="22"/>
        </w:rPr>
        <w:t>mokyklos-darželio sveikatos priežiūros specialistei vykdyti vaikų švaros ir higienos, užsikrėtimo utėlėmis patikrinimą</w:t>
      </w:r>
      <w:r w:rsidR="007733C8" w:rsidRPr="008B68E6">
        <w:rPr>
          <w:sz w:val="22"/>
          <w:szCs w:val="22"/>
        </w:rPr>
        <w:t>, teikti teisingą informaciją apie vaiko sveikatos būklę, jo ugdymo sąlygas namuose.</w:t>
      </w:r>
    </w:p>
    <w:p w:rsidR="00A21D3D" w:rsidRPr="008B68E6" w:rsidRDefault="00A21D3D" w:rsidP="0075308C">
      <w:pPr>
        <w:tabs>
          <w:tab w:val="left" w:pos="1134"/>
        </w:tabs>
        <w:jc w:val="both"/>
        <w:rPr>
          <w:sz w:val="22"/>
          <w:szCs w:val="22"/>
        </w:rPr>
      </w:pPr>
      <w:r w:rsidRPr="008B68E6">
        <w:rPr>
          <w:sz w:val="22"/>
          <w:szCs w:val="22"/>
        </w:rPr>
        <w:t xml:space="preserve">                   2.15. Nustači</w:t>
      </w:r>
      <w:r w:rsidR="001C2B6A" w:rsidRPr="008B68E6">
        <w:rPr>
          <w:sz w:val="22"/>
          <w:szCs w:val="22"/>
        </w:rPr>
        <w:t>us vaiko prastos priežiūros (</w:t>
      </w:r>
      <w:proofErr w:type="spellStart"/>
      <w:r w:rsidR="001C2B6A" w:rsidRPr="008B68E6">
        <w:rPr>
          <w:sz w:val="22"/>
          <w:szCs w:val="22"/>
        </w:rPr>
        <w:t>utė</w:t>
      </w:r>
      <w:r w:rsidRPr="008B68E6">
        <w:rPr>
          <w:sz w:val="22"/>
          <w:szCs w:val="22"/>
        </w:rPr>
        <w:t>lėtumas</w:t>
      </w:r>
      <w:proofErr w:type="spellEnd"/>
      <w:r w:rsidRPr="008B68E6">
        <w:rPr>
          <w:sz w:val="22"/>
          <w:szCs w:val="22"/>
        </w:rPr>
        <w:t xml:space="preserve">, kūno ar drabužių nešvara ir kt.) ar smurto prieš vaiką atvejus, nedelsiant pranešti </w:t>
      </w:r>
      <w:r w:rsidR="00135E43" w:rsidRPr="008B68E6">
        <w:rPr>
          <w:sz w:val="22"/>
          <w:szCs w:val="22"/>
        </w:rPr>
        <w:t>mokyklos-darželio administracijai, Vaiko gerovės komisijos pirminink</w:t>
      </w:r>
      <w:r w:rsidR="007F0CCE" w:rsidRPr="008B68E6">
        <w:rPr>
          <w:sz w:val="22"/>
          <w:szCs w:val="22"/>
        </w:rPr>
        <w:t>ui, a</w:t>
      </w:r>
      <w:r w:rsidRPr="008B68E6">
        <w:rPr>
          <w:sz w:val="22"/>
          <w:szCs w:val="22"/>
        </w:rPr>
        <w:t>pylinkės socialiniam darbuotojui</w:t>
      </w:r>
      <w:r w:rsidR="00135E43" w:rsidRPr="008B68E6">
        <w:rPr>
          <w:sz w:val="22"/>
          <w:szCs w:val="22"/>
        </w:rPr>
        <w:t>, Vaiko teisių apsaugos skyriui.</w:t>
      </w:r>
    </w:p>
    <w:p w:rsidR="007733C8" w:rsidRPr="008B68E6" w:rsidRDefault="00135E43" w:rsidP="0075308C">
      <w:pPr>
        <w:tabs>
          <w:tab w:val="left" w:pos="1134"/>
        </w:tabs>
        <w:jc w:val="both"/>
        <w:rPr>
          <w:sz w:val="22"/>
          <w:szCs w:val="22"/>
        </w:rPr>
      </w:pPr>
      <w:r w:rsidRPr="008B68E6">
        <w:rPr>
          <w:sz w:val="22"/>
          <w:szCs w:val="22"/>
        </w:rPr>
        <w:tab/>
        <w:t>2.16</w:t>
      </w:r>
      <w:r w:rsidR="007733C8" w:rsidRPr="008B68E6">
        <w:rPr>
          <w:sz w:val="22"/>
          <w:szCs w:val="22"/>
        </w:rPr>
        <w:t>. Nenešti į grupę vaistų ir maisto produktų, galinčių sukelti pavojų vaikų sveikatai ir saugumui (gėrimų su dažikliais, konservantais, saldikliais, bulvių traškučių ir pan.).</w:t>
      </w:r>
    </w:p>
    <w:p w:rsidR="00135E43" w:rsidRPr="008B68E6" w:rsidRDefault="00135E43" w:rsidP="0075308C">
      <w:pPr>
        <w:tabs>
          <w:tab w:val="left" w:pos="1134"/>
        </w:tabs>
        <w:jc w:val="both"/>
        <w:rPr>
          <w:sz w:val="22"/>
          <w:szCs w:val="22"/>
        </w:rPr>
      </w:pPr>
      <w:r w:rsidRPr="008B68E6">
        <w:rPr>
          <w:sz w:val="22"/>
          <w:szCs w:val="22"/>
        </w:rPr>
        <w:t xml:space="preserve">                   2.17. Laiku sumokėti nustatyto dydžio atlyginimą už vaiko išlaikymą priešmokyklinio ugdymo grupėje (už praėjusį mėnesį iki einamojo mėnesio pabaigos. Nesumokėjus atlyginimo už vaiko </w:t>
      </w:r>
      <w:r w:rsidR="00A63C74" w:rsidRPr="008B68E6">
        <w:rPr>
          <w:sz w:val="22"/>
          <w:szCs w:val="22"/>
        </w:rPr>
        <w:t>išlaikymą daugiau kaip du mėnesius, vaikas įstaigos direktoriaus teikimu ir Švietimo skyriaus vedėjo įsakymu bus braukiamas iš įstaigos sąrašų, o duomenys apie įsiskolinimą perduoti skolų išieškojimo firmai).</w:t>
      </w:r>
    </w:p>
    <w:p w:rsidR="00DC4260" w:rsidRPr="008B68E6" w:rsidRDefault="00E9045B" w:rsidP="0075308C">
      <w:pPr>
        <w:tabs>
          <w:tab w:val="left" w:pos="1134"/>
        </w:tabs>
        <w:jc w:val="both"/>
        <w:rPr>
          <w:sz w:val="22"/>
          <w:szCs w:val="22"/>
        </w:rPr>
      </w:pPr>
      <w:r w:rsidRPr="008B68E6">
        <w:rPr>
          <w:sz w:val="22"/>
          <w:szCs w:val="22"/>
        </w:rPr>
        <w:tab/>
        <w:t>2.18</w:t>
      </w:r>
      <w:r w:rsidR="0059643C" w:rsidRPr="008B68E6">
        <w:rPr>
          <w:sz w:val="22"/>
          <w:szCs w:val="22"/>
        </w:rPr>
        <w:t>. Apsaugoti vaiką nuo smurto ir prievart</w:t>
      </w:r>
      <w:r w:rsidR="00745B27" w:rsidRPr="008B68E6">
        <w:rPr>
          <w:sz w:val="22"/>
          <w:szCs w:val="22"/>
        </w:rPr>
        <w:t>os.</w:t>
      </w:r>
    </w:p>
    <w:p w:rsidR="00926E96" w:rsidRPr="008B68E6" w:rsidRDefault="00926E96" w:rsidP="0075308C">
      <w:pPr>
        <w:tabs>
          <w:tab w:val="left" w:pos="1134"/>
        </w:tabs>
        <w:jc w:val="both"/>
        <w:rPr>
          <w:sz w:val="22"/>
          <w:szCs w:val="22"/>
        </w:rPr>
      </w:pPr>
      <w:r w:rsidRPr="008B68E6">
        <w:rPr>
          <w:b/>
          <w:sz w:val="22"/>
          <w:szCs w:val="22"/>
        </w:rPr>
        <w:tab/>
      </w:r>
      <w:r w:rsidRPr="008B68E6">
        <w:rPr>
          <w:sz w:val="22"/>
          <w:szCs w:val="22"/>
        </w:rPr>
        <w:t>2.19.Raštu išreikšti savo poziciją dėl vaiko atvaizdo viešinimo - sutarties priedas Nr. 1 (pridedama).</w:t>
      </w:r>
    </w:p>
    <w:p w:rsidR="008B68E6" w:rsidRPr="008B68E6" w:rsidRDefault="008B68E6" w:rsidP="008B68E6">
      <w:pPr>
        <w:tabs>
          <w:tab w:val="left" w:pos="1134"/>
        </w:tabs>
        <w:jc w:val="both"/>
        <w:rPr>
          <w:sz w:val="22"/>
          <w:szCs w:val="22"/>
        </w:rPr>
      </w:pPr>
      <w:r w:rsidRPr="008B68E6">
        <w:rPr>
          <w:sz w:val="22"/>
          <w:szCs w:val="22"/>
        </w:rPr>
        <w:tab/>
        <w:t>2.20. Esant ekstremaliai situacijai (COVID-19, gripo ir kt. epidemija), Lietuvos Respublikos Vyriausybės ar savivaldybės sprendimu paskelbus ekstremalią situaciją, karantiną Lietuvoje ir/arba Kaišiadorių rajone, griežtai laikytis Lietuvos Respublikos Vyriausybės ir/arba Kaišiadorių rajono savivaldybės sprendimų ir/arba rekomendacijų mokyklos teritorijoje.</w:t>
      </w:r>
    </w:p>
    <w:p w:rsidR="008B68E6" w:rsidRPr="008B68E6" w:rsidRDefault="008B68E6" w:rsidP="008B68E6">
      <w:pPr>
        <w:tabs>
          <w:tab w:val="left" w:pos="1134"/>
        </w:tabs>
        <w:jc w:val="both"/>
        <w:rPr>
          <w:sz w:val="22"/>
          <w:szCs w:val="22"/>
        </w:rPr>
      </w:pPr>
      <w:r w:rsidRPr="008B68E6">
        <w:rPr>
          <w:sz w:val="22"/>
          <w:szCs w:val="22"/>
        </w:rPr>
        <w:tab/>
        <w:t>2.21. Laikytis ir vykdyti visus Mokyklos tarybos priimtus sprendimus ir šios sutarties susitarimus, jei jie neprieštarauja Lietuvos Respublikos įstatymas, Švietimo ir mokslo ministro įsakymams, Lietuvos Respublikos Vyriausybės ir steigėjo norminiams teisės aktams.</w:t>
      </w:r>
    </w:p>
    <w:p w:rsidR="008B68E6" w:rsidRPr="00926E96" w:rsidRDefault="008B68E6" w:rsidP="0075308C">
      <w:pPr>
        <w:tabs>
          <w:tab w:val="left" w:pos="1134"/>
        </w:tabs>
        <w:jc w:val="both"/>
      </w:pPr>
    </w:p>
    <w:p w:rsidR="0059643C" w:rsidRDefault="0059643C" w:rsidP="0075308C">
      <w:pPr>
        <w:jc w:val="center"/>
        <w:rPr>
          <w:b/>
        </w:rPr>
      </w:pPr>
      <w:r>
        <w:rPr>
          <w:b/>
        </w:rPr>
        <w:t>III. SUTARTIES ĮSIGALIOJIMAS, GALIOJIMAS, KEITIMAS IR NUTRAUKIMAS</w:t>
      </w:r>
    </w:p>
    <w:p w:rsidR="008B68E6" w:rsidRDefault="008B68E6" w:rsidP="0075308C">
      <w:pPr>
        <w:jc w:val="center"/>
      </w:pPr>
    </w:p>
    <w:p w:rsidR="0059643C" w:rsidRPr="008B68E6" w:rsidRDefault="0059643C" w:rsidP="0075308C">
      <w:pPr>
        <w:tabs>
          <w:tab w:val="left" w:pos="1134"/>
        </w:tabs>
        <w:jc w:val="both"/>
        <w:rPr>
          <w:sz w:val="22"/>
          <w:szCs w:val="22"/>
        </w:rPr>
      </w:pPr>
      <w:r w:rsidRPr="008B68E6">
        <w:rPr>
          <w:sz w:val="22"/>
          <w:szCs w:val="22"/>
        </w:rPr>
        <w:t xml:space="preserve"> </w:t>
      </w:r>
      <w:r w:rsidR="00A63C74" w:rsidRPr="008B68E6">
        <w:rPr>
          <w:sz w:val="22"/>
          <w:szCs w:val="22"/>
        </w:rPr>
        <w:t xml:space="preserve">                  </w:t>
      </w:r>
      <w:r w:rsidR="00CF0856" w:rsidRPr="008B68E6">
        <w:rPr>
          <w:sz w:val="22"/>
          <w:szCs w:val="22"/>
        </w:rPr>
        <w:t>3.</w:t>
      </w:r>
      <w:r w:rsidRPr="008B68E6">
        <w:rPr>
          <w:sz w:val="22"/>
          <w:szCs w:val="22"/>
        </w:rPr>
        <w:t xml:space="preserve"> Sutartis  įsigalioja nuo jos pasirašymo dienos ir galioja iki vaikas baigs  </w:t>
      </w:r>
      <w:r w:rsidR="00CE127E" w:rsidRPr="008B68E6">
        <w:rPr>
          <w:b/>
          <w:sz w:val="22"/>
          <w:szCs w:val="22"/>
          <w:u w:val="single"/>
        </w:rPr>
        <w:t xml:space="preserve">Priešmokyklinio </w:t>
      </w:r>
      <w:r w:rsidRPr="008B68E6">
        <w:rPr>
          <w:b/>
          <w:sz w:val="22"/>
          <w:szCs w:val="22"/>
          <w:u w:val="single"/>
        </w:rPr>
        <w:t>ugdymo</w:t>
      </w:r>
      <w:r w:rsidRPr="008B68E6">
        <w:rPr>
          <w:sz w:val="22"/>
          <w:szCs w:val="22"/>
        </w:rPr>
        <w:t xml:space="preserve"> programą.         </w:t>
      </w:r>
    </w:p>
    <w:p w:rsidR="0059643C" w:rsidRPr="008B68E6" w:rsidRDefault="00A63C74" w:rsidP="0075308C">
      <w:pPr>
        <w:jc w:val="both"/>
        <w:rPr>
          <w:sz w:val="22"/>
          <w:szCs w:val="22"/>
        </w:rPr>
      </w:pPr>
      <w:r w:rsidRPr="008B68E6">
        <w:rPr>
          <w:sz w:val="22"/>
          <w:szCs w:val="22"/>
        </w:rPr>
        <w:t xml:space="preserve">                   </w:t>
      </w:r>
      <w:r w:rsidR="00CF0856" w:rsidRPr="008B68E6">
        <w:rPr>
          <w:sz w:val="22"/>
          <w:szCs w:val="22"/>
        </w:rPr>
        <w:t>4.</w:t>
      </w:r>
      <w:r w:rsidR="0059643C" w:rsidRPr="008B68E6">
        <w:rPr>
          <w:sz w:val="22"/>
          <w:szCs w:val="22"/>
        </w:rPr>
        <w:t xml:space="preserve"> Sutartis gali būti pakoreguota arba nutraukta atskiru šalių susitarimu, kuris yra neatsiejama šios sutarties dalis.</w:t>
      </w:r>
    </w:p>
    <w:p w:rsidR="0059643C" w:rsidRPr="008B68E6" w:rsidRDefault="0059643C" w:rsidP="0075308C">
      <w:pPr>
        <w:jc w:val="both"/>
        <w:rPr>
          <w:sz w:val="22"/>
          <w:szCs w:val="22"/>
        </w:rPr>
      </w:pPr>
      <w:r w:rsidRPr="008B68E6">
        <w:rPr>
          <w:sz w:val="22"/>
          <w:szCs w:val="22"/>
        </w:rPr>
        <w:t xml:space="preserve"> </w:t>
      </w:r>
      <w:r w:rsidR="00A63C74" w:rsidRPr="008B68E6">
        <w:rPr>
          <w:sz w:val="22"/>
          <w:szCs w:val="22"/>
        </w:rPr>
        <w:t xml:space="preserve">                  </w:t>
      </w:r>
      <w:r w:rsidR="00CF0856" w:rsidRPr="008B68E6">
        <w:rPr>
          <w:sz w:val="22"/>
          <w:szCs w:val="22"/>
        </w:rPr>
        <w:t>5.</w:t>
      </w:r>
      <w:r w:rsidRPr="008B68E6">
        <w:rPr>
          <w:sz w:val="22"/>
          <w:szCs w:val="22"/>
        </w:rPr>
        <w:t xml:space="preserve"> Tėvas/globėjas gali nutraukti sutartį, pateikęs prašymą Kaišiadorių rajon</w:t>
      </w:r>
      <w:r w:rsidR="00CF0856" w:rsidRPr="008B68E6">
        <w:rPr>
          <w:sz w:val="22"/>
          <w:szCs w:val="22"/>
        </w:rPr>
        <w:t xml:space="preserve">o savivaldybės administracijos </w:t>
      </w:r>
      <w:r w:rsidR="00F33FCA" w:rsidRPr="008B68E6">
        <w:rPr>
          <w:sz w:val="22"/>
          <w:szCs w:val="22"/>
        </w:rPr>
        <w:t xml:space="preserve"> </w:t>
      </w:r>
      <w:r w:rsidR="00CF0856" w:rsidRPr="008B68E6">
        <w:rPr>
          <w:sz w:val="22"/>
          <w:szCs w:val="22"/>
        </w:rPr>
        <w:t>Š</w:t>
      </w:r>
      <w:r w:rsidRPr="008B68E6">
        <w:rPr>
          <w:sz w:val="22"/>
          <w:szCs w:val="22"/>
        </w:rPr>
        <w:t>vietimo skyriaus</w:t>
      </w:r>
      <w:r w:rsidR="00C56FB0" w:rsidRPr="008B68E6">
        <w:rPr>
          <w:sz w:val="22"/>
          <w:szCs w:val="22"/>
        </w:rPr>
        <w:t xml:space="preserve"> vedėjui</w:t>
      </w:r>
      <w:r w:rsidRPr="008B68E6">
        <w:rPr>
          <w:sz w:val="22"/>
          <w:szCs w:val="22"/>
        </w:rPr>
        <w:t xml:space="preserve">  ir pilnai atsiskaitęs už suteiktas paslaugas.    </w:t>
      </w:r>
    </w:p>
    <w:p w:rsidR="00CF0856" w:rsidRPr="008B68E6" w:rsidRDefault="0059643C" w:rsidP="0075308C">
      <w:pPr>
        <w:jc w:val="both"/>
        <w:rPr>
          <w:sz w:val="22"/>
          <w:szCs w:val="22"/>
        </w:rPr>
      </w:pPr>
      <w:r w:rsidRPr="008B68E6">
        <w:rPr>
          <w:sz w:val="22"/>
          <w:szCs w:val="22"/>
        </w:rPr>
        <w:t xml:space="preserve"> </w:t>
      </w:r>
      <w:r w:rsidR="00A63C74" w:rsidRPr="008B68E6">
        <w:rPr>
          <w:sz w:val="22"/>
          <w:szCs w:val="22"/>
        </w:rPr>
        <w:t xml:space="preserve">                  </w:t>
      </w:r>
      <w:r w:rsidR="00CF0856" w:rsidRPr="008B68E6">
        <w:rPr>
          <w:sz w:val="22"/>
          <w:szCs w:val="22"/>
        </w:rPr>
        <w:t>6.</w:t>
      </w:r>
      <w:r w:rsidRPr="008B68E6">
        <w:rPr>
          <w:sz w:val="22"/>
          <w:szCs w:val="22"/>
        </w:rPr>
        <w:t xml:space="preserve"> Švietimo teikėjas turi teisę vienašališkai nutraukti sutartį tik dėl Švietimo įstatymo 29 straipsnio 10 dalyje nurodytų priežasčių (Kai vaiko elgesys kelia pavojų kitų vaikų saugumui).</w:t>
      </w:r>
    </w:p>
    <w:p w:rsidR="008B68E6" w:rsidRDefault="008B68E6" w:rsidP="0075308C">
      <w:pPr>
        <w:jc w:val="both"/>
      </w:pPr>
    </w:p>
    <w:p w:rsidR="00CF0856" w:rsidRDefault="0059643C" w:rsidP="0075308C">
      <w:pPr>
        <w:jc w:val="center"/>
      </w:pPr>
      <w:r>
        <w:t xml:space="preserve"> </w:t>
      </w:r>
      <w:r w:rsidR="00CF0856">
        <w:rPr>
          <w:b/>
        </w:rPr>
        <w:t>IV. GINČŲ SPRENDIMAS</w:t>
      </w:r>
    </w:p>
    <w:p w:rsidR="00CF0856" w:rsidRPr="008B68E6" w:rsidRDefault="00A63C74" w:rsidP="0075308C">
      <w:pPr>
        <w:jc w:val="both"/>
        <w:rPr>
          <w:sz w:val="22"/>
          <w:szCs w:val="22"/>
        </w:rPr>
      </w:pPr>
      <w:bookmarkStart w:id="0" w:name="_GoBack"/>
      <w:r w:rsidRPr="008B68E6">
        <w:rPr>
          <w:sz w:val="22"/>
          <w:szCs w:val="22"/>
        </w:rPr>
        <w:t xml:space="preserve">                   </w:t>
      </w:r>
      <w:r w:rsidR="00CF0856" w:rsidRPr="008B68E6">
        <w:rPr>
          <w:sz w:val="22"/>
          <w:szCs w:val="22"/>
        </w:rPr>
        <w:t>7. Ginčytini ugdymo proceso</w:t>
      </w:r>
      <w:r w:rsidR="00DD7CD3" w:rsidRPr="008B68E6">
        <w:rPr>
          <w:sz w:val="22"/>
          <w:szCs w:val="22"/>
        </w:rPr>
        <w:t xml:space="preserve"> organizavimo, mokyklos-darželio</w:t>
      </w:r>
      <w:r w:rsidR="00CF0856" w:rsidRPr="008B68E6">
        <w:rPr>
          <w:sz w:val="22"/>
          <w:szCs w:val="22"/>
        </w:rPr>
        <w:t xml:space="preserve"> veiklos, sutarties pažeidimo klausim</w:t>
      </w:r>
      <w:r w:rsidR="00F33FCA" w:rsidRPr="008B68E6">
        <w:rPr>
          <w:sz w:val="22"/>
          <w:szCs w:val="22"/>
        </w:rPr>
        <w:t>ai sprendžiami mokyklos-darželio</w:t>
      </w:r>
      <w:r w:rsidR="00CF0856" w:rsidRPr="008B68E6">
        <w:rPr>
          <w:sz w:val="22"/>
          <w:szCs w:val="22"/>
        </w:rPr>
        <w:t xml:space="preserve"> taryboje, atskirais atvejais – dalyvaujant Kaišiadorių rajono savivaldybės administracijos švietimo skyriaus  atstovui arba apskundžiami Lietuvos Respublikos administracinių bylų teisenos įstatymo (Žin., 1999, Nr. 13 – 308) nustatyta tvarka.</w:t>
      </w:r>
    </w:p>
    <w:p w:rsidR="00CF0856" w:rsidRPr="008B68E6" w:rsidRDefault="00A63C74" w:rsidP="0075308C">
      <w:pPr>
        <w:jc w:val="both"/>
        <w:rPr>
          <w:sz w:val="22"/>
          <w:szCs w:val="22"/>
        </w:rPr>
      </w:pPr>
      <w:r w:rsidRPr="008B68E6">
        <w:rPr>
          <w:sz w:val="22"/>
          <w:szCs w:val="22"/>
        </w:rPr>
        <w:t xml:space="preserve">                   </w:t>
      </w:r>
      <w:r w:rsidR="00CF0856" w:rsidRPr="008B68E6">
        <w:rPr>
          <w:sz w:val="22"/>
          <w:szCs w:val="22"/>
        </w:rPr>
        <w:t>Sutartis sudaryta dviem egzemplioriais, turinčiais vienodą juridinę galią (po vieną kiekvienai šaliai).</w:t>
      </w:r>
    </w:p>
    <w:bookmarkEnd w:id="0"/>
    <w:p w:rsidR="00CF0856" w:rsidRPr="006474D9" w:rsidRDefault="00CF0856" w:rsidP="0075308C">
      <w:pPr>
        <w:ind w:firstLine="1296"/>
        <w:rPr>
          <w:b/>
          <w:spacing w:val="30"/>
        </w:rPr>
      </w:pPr>
      <w:r w:rsidRPr="006474D9">
        <w:rPr>
          <w:b/>
          <w:spacing w:val="30"/>
        </w:rPr>
        <w:t>Sutarties šalių parašai:</w:t>
      </w:r>
    </w:p>
    <w:p w:rsidR="00CF0856" w:rsidRPr="006474D9" w:rsidRDefault="00CF0856" w:rsidP="0075308C">
      <w:pPr>
        <w:rPr>
          <w:b/>
        </w:rPr>
      </w:pPr>
      <w:r w:rsidRPr="006474D9">
        <w:rPr>
          <w:b/>
        </w:rPr>
        <w:t>Švietimo teikėjas</w:t>
      </w:r>
    </w:p>
    <w:p w:rsidR="00CF0856" w:rsidRDefault="00CF0856" w:rsidP="0075308C"/>
    <w:tbl>
      <w:tblPr>
        <w:tblStyle w:val="Lentelstinklelis"/>
        <w:tblW w:w="10031" w:type="dxa"/>
        <w:tblLook w:val="04A0" w:firstRow="1" w:lastRow="0" w:firstColumn="1" w:lastColumn="0" w:noHBand="0" w:noVBand="1"/>
      </w:tblPr>
      <w:tblGrid>
        <w:gridCol w:w="2660"/>
        <w:gridCol w:w="709"/>
        <w:gridCol w:w="2268"/>
        <w:gridCol w:w="567"/>
        <w:gridCol w:w="3827"/>
      </w:tblGrid>
      <w:tr w:rsidR="00CF0856" w:rsidTr="00A63C74">
        <w:tc>
          <w:tcPr>
            <w:tcW w:w="2660" w:type="dxa"/>
            <w:tcBorders>
              <w:top w:val="nil"/>
              <w:left w:val="nil"/>
              <w:bottom w:val="single" w:sz="4" w:space="0" w:color="auto"/>
              <w:right w:val="nil"/>
            </w:tcBorders>
          </w:tcPr>
          <w:p w:rsidR="00DC4260" w:rsidRDefault="00A63C74" w:rsidP="0075308C">
            <w:pPr>
              <w:ind w:right="-656"/>
            </w:pPr>
            <w:r>
              <w:t xml:space="preserve">           </w:t>
            </w:r>
            <w:r w:rsidR="00DC4260">
              <w:t>Direktor</w:t>
            </w:r>
            <w:r w:rsidR="00A27C46">
              <w:t>ė</w:t>
            </w:r>
          </w:p>
        </w:tc>
        <w:tc>
          <w:tcPr>
            <w:tcW w:w="709" w:type="dxa"/>
            <w:tcBorders>
              <w:top w:val="nil"/>
              <w:left w:val="nil"/>
              <w:bottom w:val="nil"/>
              <w:right w:val="nil"/>
            </w:tcBorders>
          </w:tcPr>
          <w:p w:rsidR="00CF0856" w:rsidRDefault="00CF0856" w:rsidP="0075308C"/>
        </w:tc>
        <w:tc>
          <w:tcPr>
            <w:tcW w:w="2268" w:type="dxa"/>
            <w:tcBorders>
              <w:top w:val="nil"/>
              <w:left w:val="nil"/>
              <w:bottom w:val="single" w:sz="4" w:space="0" w:color="auto"/>
              <w:right w:val="nil"/>
            </w:tcBorders>
          </w:tcPr>
          <w:p w:rsidR="00CF0856" w:rsidRDefault="00CF0856" w:rsidP="0075308C"/>
        </w:tc>
        <w:tc>
          <w:tcPr>
            <w:tcW w:w="567" w:type="dxa"/>
            <w:tcBorders>
              <w:top w:val="nil"/>
              <w:left w:val="nil"/>
              <w:bottom w:val="nil"/>
              <w:right w:val="nil"/>
            </w:tcBorders>
          </w:tcPr>
          <w:p w:rsidR="00CF0856" w:rsidRDefault="00CF0856" w:rsidP="0075308C"/>
        </w:tc>
        <w:tc>
          <w:tcPr>
            <w:tcW w:w="3827" w:type="dxa"/>
            <w:tcBorders>
              <w:top w:val="nil"/>
              <w:left w:val="nil"/>
              <w:bottom w:val="single" w:sz="4" w:space="0" w:color="auto"/>
              <w:right w:val="nil"/>
            </w:tcBorders>
          </w:tcPr>
          <w:p w:rsidR="00CF0856" w:rsidRDefault="00BC7EEC" w:rsidP="0075308C">
            <w:pPr>
              <w:ind w:right="263"/>
            </w:pPr>
            <w:r>
              <w:t xml:space="preserve">      </w:t>
            </w:r>
            <w:r w:rsidR="00A63C74">
              <w:t xml:space="preserve">   </w:t>
            </w:r>
            <w:r w:rsidR="004C11A6">
              <w:t xml:space="preserve">Eglė </w:t>
            </w:r>
            <w:proofErr w:type="spellStart"/>
            <w:r w:rsidR="004C11A6">
              <w:t>Raudeliūnienė</w:t>
            </w:r>
            <w:proofErr w:type="spellEnd"/>
            <w:r>
              <w:t xml:space="preserve">                      </w:t>
            </w:r>
          </w:p>
        </w:tc>
      </w:tr>
      <w:tr w:rsidR="00CF0856" w:rsidTr="00A63C74">
        <w:tc>
          <w:tcPr>
            <w:tcW w:w="2660" w:type="dxa"/>
            <w:tcBorders>
              <w:top w:val="single" w:sz="4" w:space="0" w:color="auto"/>
              <w:left w:val="nil"/>
              <w:bottom w:val="nil"/>
              <w:right w:val="nil"/>
            </w:tcBorders>
          </w:tcPr>
          <w:p w:rsidR="00CF0856" w:rsidRDefault="00A63C74" w:rsidP="0075308C">
            <w:r>
              <w:t xml:space="preserve">          </w:t>
            </w:r>
            <w:r w:rsidR="00CF0856">
              <w:t>(pareigos)</w:t>
            </w:r>
          </w:p>
        </w:tc>
        <w:tc>
          <w:tcPr>
            <w:tcW w:w="709" w:type="dxa"/>
            <w:tcBorders>
              <w:top w:val="nil"/>
              <w:left w:val="nil"/>
              <w:bottom w:val="nil"/>
              <w:right w:val="nil"/>
            </w:tcBorders>
          </w:tcPr>
          <w:p w:rsidR="00CF0856" w:rsidRDefault="00CF0856" w:rsidP="0075308C"/>
        </w:tc>
        <w:tc>
          <w:tcPr>
            <w:tcW w:w="2268" w:type="dxa"/>
            <w:tcBorders>
              <w:top w:val="single" w:sz="4" w:space="0" w:color="auto"/>
              <w:left w:val="nil"/>
              <w:bottom w:val="nil"/>
              <w:right w:val="nil"/>
            </w:tcBorders>
          </w:tcPr>
          <w:p w:rsidR="00CF0856" w:rsidRDefault="00CF0856" w:rsidP="0075308C">
            <w:pPr>
              <w:jc w:val="center"/>
            </w:pPr>
            <w:r>
              <w:t>(parašas)</w:t>
            </w:r>
          </w:p>
        </w:tc>
        <w:tc>
          <w:tcPr>
            <w:tcW w:w="567" w:type="dxa"/>
            <w:tcBorders>
              <w:top w:val="nil"/>
              <w:left w:val="nil"/>
              <w:bottom w:val="nil"/>
              <w:right w:val="nil"/>
            </w:tcBorders>
          </w:tcPr>
          <w:p w:rsidR="00CF0856" w:rsidRDefault="00CF0856" w:rsidP="0075308C">
            <w:pPr>
              <w:jc w:val="center"/>
            </w:pPr>
          </w:p>
        </w:tc>
        <w:tc>
          <w:tcPr>
            <w:tcW w:w="3827" w:type="dxa"/>
            <w:tcBorders>
              <w:top w:val="single" w:sz="4" w:space="0" w:color="auto"/>
              <w:left w:val="nil"/>
              <w:bottom w:val="nil"/>
              <w:right w:val="nil"/>
            </w:tcBorders>
          </w:tcPr>
          <w:p w:rsidR="00CF0856" w:rsidRDefault="00CF0856" w:rsidP="0075308C">
            <w:pPr>
              <w:jc w:val="center"/>
            </w:pPr>
            <w:r>
              <w:t>(Vardas, pavardė)</w:t>
            </w:r>
          </w:p>
        </w:tc>
      </w:tr>
    </w:tbl>
    <w:p w:rsidR="00CF0856" w:rsidRDefault="00CF0856" w:rsidP="0075308C"/>
    <w:p w:rsidR="00CF0856" w:rsidRPr="006474D9" w:rsidRDefault="00CF0856" w:rsidP="0075308C">
      <w:pPr>
        <w:rPr>
          <w:b/>
        </w:rPr>
      </w:pPr>
      <w:r w:rsidRPr="006474D9">
        <w:rPr>
          <w:b/>
        </w:rPr>
        <w:t>Klientas</w:t>
      </w:r>
    </w:p>
    <w:p w:rsidR="00CF0856" w:rsidRDefault="00CF0856" w:rsidP="0075308C"/>
    <w:tbl>
      <w:tblPr>
        <w:tblStyle w:val="Lentelstinklelis"/>
        <w:tblW w:w="10031" w:type="dxa"/>
        <w:tblLook w:val="04A0" w:firstRow="1" w:lastRow="0" w:firstColumn="1" w:lastColumn="0" w:noHBand="0" w:noVBand="1"/>
      </w:tblPr>
      <w:tblGrid>
        <w:gridCol w:w="2660"/>
        <w:gridCol w:w="709"/>
        <w:gridCol w:w="2268"/>
        <w:gridCol w:w="567"/>
        <w:gridCol w:w="3827"/>
      </w:tblGrid>
      <w:tr w:rsidR="00CF0856" w:rsidTr="00A63C74">
        <w:tc>
          <w:tcPr>
            <w:tcW w:w="2660" w:type="dxa"/>
            <w:tcBorders>
              <w:top w:val="nil"/>
              <w:left w:val="nil"/>
              <w:bottom w:val="single" w:sz="4" w:space="0" w:color="auto"/>
              <w:right w:val="nil"/>
            </w:tcBorders>
          </w:tcPr>
          <w:p w:rsidR="00CF0856" w:rsidRDefault="00CF0856" w:rsidP="0075308C">
            <w:r>
              <w:t xml:space="preserve">   </w:t>
            </w:r>
          </w:p>
        </w:tc>
        <w:tc>
          <w:tcPr>
            <w:tcW w:w="709" w:type="dxa"/>
            <w:tcBorders>
              <w:top w:val="nil"/>
              <w:left w:val="nil"/>
              <w:bottom w:val="nil"/>
              <w:right w:val="nil"/>
            </w:tcBorders>
          </w:tcPr>
          <w:p w:rsidR="00CF0856" w:rsidRDefault="00CF0856" w:rsidP="0075308C"/>
        </w:tc>
        <w:tc>
          <w:tcPr>
            <w:tcW w:w="2268" w:type="dxa"/>
            <w:tcBorders>
              <w:top w:val="nil"/>
              <w:left w:val="nil"/>
              <w:bottom w:val="single" w:sz="4" w:space="0" w:color="auto"/>
              <w:right w:val="nil"/>
            </w:tcBorders>
          </w:tcPr>
          <w:p w:rsidR="00CF0856" w:rsidRDefault="00CF0856" w:rsidP="0075308C"/>
        </w:tc>
        <w:tc>
          <w:tcPr>
            <w:tcW w:w="567" w:type="dxa"/>
            <w:tcBorders>
              <w:top w:val="nil"/>
              <w:left w:val="nil"/>
              <w:bottom w:val="nil"/>
              <w:right w:val="nil"/>
            </w:tcBorders>
          </w:tcPr>
          <w:p w:rsidR="00CF0856" w:rsidRDefault="00CF0856" w:rsidP="0075308C"/>
        </w:tc>
        <w:tc>
          <w:tcPr>
            <w:tcW w:w="3827" w:type="dxa"/>
            <w:tcBorders>
              <w:top w:val="nil"/>
              <w:left w:val="nil"/>
              <w:bottom w:val="single" w:sz="4" w:space="0" w:color="auto"/>
              <w:right w:val="nil"/>
            </w:tcBorders>
          </w:tcPr>
          <w:p w:rsidR="00CF0856" w:rsidRDefault="00CF0856" w:rsidP="0075308C">
            <w:pPr>
              <w:jc w:val="center"/>
            </w:pPr>
          </w:p>
        </w:tc>
      </w:tr>
      <w:tr w:rsidR="00CF0856" w:rsidTr="00A63C74">
        <w:tc>
          <w:tcPr>
            <w:tcW w:w="2660" w:type="dxa"/>
            <w:tcBorders>
              <w:top w:val="single" w:sz="4" w:space="0" w:color="auto"/>
              <w:left w:val="nil"/>
              <w:bottom w:val="nil"/>
              <w:right w:val="nil"/>
            </w:tcBorders>
          </w:tcPr>
          <w:p w:rsidR="00CF0856" w:rsidRDefault="00CF0856" w:rsidP="0075308C">
            <w:pPr>
              <w:jc w:val="center"/>
            </w:pPr>
            <w:r>
              <w:t xml:space="preserve">(tėvas/globėjas)                                 </w:t>
            </w:r>
          </w:p>
        </w:tc>
        <w:tc>
          <w:tcPr>
            <w:tcW w:w="709" w:type="dxa"/>
            <w:tcBorders>
              <w:top w:val="nil"/>
              <w:left w:val="nil"/>
              <w:bottom w:val="nil"/>
              <w:right w:val="nil"/>
            </w:tcBorders>
          </w:tcPr>
          <w:p w:rsidR="00CF0856" w:rsidRDefault="00CF0856" w:rsidP="0075308C">
            <w:pPr>
              <w:jc w:val="center"/>
            </w:pPr>
          </w:p>
        </w:tc>
        <w:tc>
          <w:tcPr>
            <w:tcW w:w="2268" w:type="dxa"/>
            <w:tcBorders>
              <w:top w:val="single" w:sz="4" w:space="0" w:color="auto"/>
              <w:left w:val="nil"/>
              <w:bottom w:val="nil"/>
              <w:right w:val="nil"/>
            </w:tcBorders>
          </w:tcPr>
          <w:p w:rsidR="00CF0856" w:rsidRDefault="00CF0856" w:rsidP="0075308C">
            <w:pPr>
              <w:jc w:val="center"/>
            </w:pPr>
            <w:r>
              <w:t>(parašas)</w:t>
            </w:r>
          </w:p>
        </w:tc>
        <w:tc>
          <w:tcPr>
            <w:tcW w:w="567" w:type="dxa"/>
            <w:tcBorders>
              <w:top w:val="nil"/>
              <w:left w:val="nil"/>
              <w:bottom w:val="nil"/>
              <w:right w:val="nil"/>
            </w:tcBorders>
          </w:tcPr>
          <w:p w:rsidR="00CF0856" w:rsidRDefault="00CF0856" w:rsidP="0075308C">
            <w:pPr>
              <w:jc w:val="center"/>
            </w:pPr>
          </w:p>
        </w:tc>
        <w:tc>
          <w:tcPr>
            <w:tcW w:w="3827" w:type="dxa"/>
            <w:tcBorders>
              <w:top w:val="single" w:sz="4" w:space="0" w:color="auto"/>
              <w:left w:val="nil"/>
              <w:bottom w:val="nil"/>
              <w:right w:val="nil"/>
            </w:tcBorders>
          </w:tcPr>
          <w:p w:rsidR="00CF0856" w:rsidRDefault="00CF0856" w:rsidP="0075308C">
            <w:pPr>
              <w:jc w:val="center"/>
            </w:pPr>
            <w:r>
              <w:t>(Vardas, pavardė)</w:t>
            </w:r>
          </w:p>
        </w:tc>
      </w:tr>
    </w:tbl>
    <w:p w:rsidR="00CF0856" w:rsidRDefault="00CF0856" w:rsidP="0075308C"/>
    <w:p w:rsidR="0059643C" w:rsidRDefault="0059643C" w:rsidP="0075308C">
      <w:pPr>
        <w:tabs>
          <w:tab w:val="left" w:pos="1134"/>
        </w:tabs>
        <w:jc w:val="both"/>
      </w:pPr>
    </w:p>
    <w:p w:rsidR="0059643C" w:rsidRDefault="0059643C" w:rsidP="0075308C">
      <w:pPr>
        <w:tabs>
          <w:tab w:val="left" w:pos="1134"/>
        </w:tabs>
        <w:jc w:val="both"/>
      </w:pPr>
    </w:p>
    <w:p w:rsidR="00926E96" w:rsidRPr="00D02D44" w:rsidRDefault="007733C8" w:rsidP="00926E96">
      <w:pPr>
        <w:suppressAutoHyphens w:val="0"/>
        <w:spacing w:line="276" w:lineRule="auto"/>
        <w:ind w:firstLine="720"/>
        <w:jc w:val="both"/>
        <w:rPr>
          <w:b/>
          <w:lang w:eastAsia="en-US"/>
        </w:rPr>
      </w:pPr>
      <w:r>
        <w:lastRenderedPageBreak/>
        <w:t xml:space="preserve"> </w:t>
      </w:r>
      <w:r w:rsidR="00926E96" w:rsidRPr="00D02D44">
        <w:rPr>
          <w:b/>
          <w:lang w:eastAsia="en-US"/>
        </w:rPr>
        <w:t>Priedas prie sutarties. Nr. 1</w:t>
      </w:r>
    </w:p>
    <w:p w:rsidR="00926E96" w:rsidRDefault="00926E96" w:rsidP="00926E96">
      <w:pPr>
        <w:suppressAutoHyphens w:val="0"/>
        <w:spacing w:line="276" w:lineRule="auto"/>
        <w:ind w:firstLine="720"/>
        <w:jc w:val="both"/>
        <w:rPr>
          <w:lang w:eastAsia="en-US"/>
        </w:rPr>
      </w:pPr>
      <w:r>
        <w:rPr>
          <w:lang w:eastAsia="en-US"/>
        </w:rPr>
        <w:t>2.19</w:t>
      </w:r>
      <w:r w:rsidRPr="004C7B20">
        <w:rPr>
          <w:lang w:eastAsia="en-US"/>
        </w:rPr>
        <w:t xml:space="preserve">. </w:t>
      </w:r>
      <w:r>
        <w:rPr>
          <w:lang w:eastAsia="en-US"/>
        </w:rPr>
        <w:t xml:space="preserve">____________________ </w:t>
      </w:r>
    </w:p>
    <w:p w:rsidR="00926E96" w:rsidRDefault="00926E96" w:rsidP="00926E96">
      <w:pPr>
        <w:suppressAutoHyphens w:val="0"/>
        <w:spacing w:line="276" w:lineRule="auto"/>
        <w:ind w:firstLine="720"/>
        <w:jc w:val="both"/>
        <w:rPr>
          <w:lang w:eastAsia="en-US"/>
        </w:rPr>
      </w:pPr>
      <w:r>
        <w:rPr>
          <w:lang w:eastAsia="en-US"/>
        </w:rPr>
        <w:tab/>
      </w:r>
      <w:r w:rsidRPr="00680270">
        <w:rPr>
          <w:sz w:val="16"/>
          <w:szCs w:val="16"/>
          <w:lang w:eastAsia="en-US"/>
        </w:rPr>
        <w:t>Sutinku/nesutinku</w:t>
      </w:r>
      <w:r>
        <w:rPr>
          <w:sz w:val="16"/>
          <w:szCs w:val="16"/>
          <w:lang w:eastAsia="en-US"/>
        </w:rPr>
        <w:t xml:space="preserve"> (teisingą įrašyti)</w:t>
      </w:r>
      <w:r>
        <w:rPr>
          <w:lang w:eastAsia="en-US"/>
        </w:rPr>
        <w:t xml:space="preserve"> </w:t>
      </w:r>
      <w:r w:rsidRPr="004C7B20">
        <w:rPr>
          <w:lang w:eastAsia="en-US"/>
        </w:rPr>
        <w:t>,</w:t>
      </w:r>
    </w:p>
    <w:p w:rsidR="00926E96" w:rsidRPr="004C7B20" w:rsidRDefault="00926E96" w:rsidP="00926E96">
      <w:pPr>
        <w:suppressAutoHyphens w:val="0"/>
        <w:spacing w:line="276" w:lineRule="auto"/>
        <w:ind w:firstLine="720"/>
        <w:jc w:val="both"/>
        <w:rPr>
          <w:lang w:eastAsia="en-US"/>
        </w:rPr>
      </w:pPr>
      <w:r w:rsidRPr="004C7B20">
        <w:rPr>
          <w:lang w:eastAsia="en-US"/>
        </w:rPr>
        <w:t xml:space="preserve"> kad mano sūnus/dukra būtų filmuojamas, fotografuojamas ar daromi garso, vaizdo įrašai  ugdymo proceso, </w:t>
      </w:r>
      <w:r>
        <w:rPr>
          <w:lang w:eastAsia="en-US"/>
        </w:rPr>
        <w:t>įvairių renginių, išvykų metu, taip pat</w:t>
      </w:r>
      <w:r w:rsidRPr="004C7B20">
        <w:rPr>
          <w:lang w:eastAsia="en-US"/>
        </w:rPr>
        <w:t xml:space="preserve"> kad  nuotraukos ar video medžiaga būtų publikuojama mokyklos-darželio</w:t>
      </w:r>
      <w:r>
        <w:rPr>
          <w:lang w:eastAsia="en-US"/>
        </w:rPr>
        <w:t xml:space="preserve"> „Vaikystės dvaras“</w:t>
      </w:r>
      <w:r w:rsidRPr="004C7B20">
        <w:rPr>
          <w:lang w:eastAsia="en-US"/>
        </w:rPr>
        <w:t xml:space="preserve"> internetinėje svetainėje,</w:t>
      </w:r>
      <w:r>
        <w:rPr>
          <w:lang w:eastAsia="en-US"/>
        </w:rPr>
        <w:t xml:space="preserve"> socialiniuose tinkluose,</w:t>
      </w:r>
      <w:r w:rsidRPr="004C7B20">
        <w:rPr>
          <w:lang w:eastAsia="en-US"/>
        </w:rPr>
        <w:t xml:space="preserve"> spaudoj</w:t>
      </w:r>
      <w:r>
        <w:rPr>
          <w:lang w:eastAsia="en-US"/>
        </w:rPr>
        <w:t>e nepažeidžiant garbės ir orumo.</w:t>
      </w:r>
    </w:p>
    <w:p w:rsidR="00926E96" w:rsidRDefault="00926E96" w:rsidP="00926E96">
      <w:pPr>
        <w:tabs>
          <w:tab w:val="left" w:pos="1134"/>
        </w:tabs>
        <w:jc w:val="both"/>
      </w:pPr>
    </w:p>
    <w:p w:rsidR="00926E96" w:rsidRDefault="00926E96" w:rsidP="00926E96">
      <w:pPr>
        <w:tabs>
          <w:tab w:val="left" w:pos="1134"/>
        </w:tabs>
        <w:jc w:val="both"/>
      </w:pPr>
    </w:p>
    <w:p w:rsidR="00926E96" w:rsidRDefault="00926E96" w:rsidP="00926E96">
      <w:pPr>
        <w:tabs>
          <w:tab w:val="left" w:pos="1134"/>
        </w:tabs>
        <w:jc w:val="both"/>
      </w:pPr>
    </w:p>
    <w:p w:rsidR="00926E96" w:rsidRPr="006474D9" w:rsidRDefault="00926E96" w:rsidP="00926E96">
      <w:pPr>
        <w:rPr>
          <w:b/>
        </w:rPr>
      </w:pPr>
      <w:r w:rsidRPr="006474D9">
        <w:rPr>
          <w:b/>
        </w:rPr>
        <w:t>Klientas</w:t>
      </w:r>
    </w:p>
    <w:tbl>
      <w:tblPr>
        <w:tblStyle w:val="Lentelstinklelis"/>
        <w:tblW w:w="0" w:type="auto"/>
        <w:tblLook w:val="04A0" w:firstRow="1" w:lastRow="0" w:firstColumn="1" w:lastColumn="0" w:noHBand="0" w:noVBand="1"/>
      </w:tblPr>
      <w:tblGrid>
        <w:gridCol w:w="1970"/>
        <w:gridCol w:w="1399"/>
        <w:gridCol w:w="2268"/>
        <w:gridCol w:w="850"/>
        <w:gridCol w:w="3367"/>
      </w:tblGrid>
      <w:tr w:rsidR="00926E96" w:rsidTr="00620449">
        <w:tc>
          <w:tcPr>
            <w:tcW w:w="1970" w:type="dxa"/>
            <w:tcBorders>
              <w:top w:val="nil"/>
              <w:left w:val="nil"/>
              <w:bottom w:val="single" w:sz="4" w:space="0" w:color="auto"/>
              <w:right w:val="nil"/>
            </w:tcBorders>
          </w:tcPr>
          <w:p w:rsidR="00926E96" w:rsidRDefault="00926E96" w:rsidP="00620449"/>
          <w:p w:rsidR="00926E96" w:rsidRDefault="00926E96" w:rsidP="00620449">
            <w:r>
              <w:t xml:space="preserve">   </w:t>
            </w:r>
          </w:p>
        </w:tc>
        <w:tc>
          <w:tcPr>
            <w:tcW w:w="1399" w:type="dxa"/>
            <w:tcBorders>
              <w:top w:val="nil"/>
              <w:left w:val="nil"/>
              <w:bottom w:val="nil"/>
              <w:right w:val="nil"/>
            </w:tcBorders>
          </w:tcPr>
          <w:p w:rsidR="00926E96" w:rsidRDefault="00926E96" w:rsidP="00620449"/>
        </w:tc>
        <w:tc>
          <w:tcPr>
            <w:tcW w:w="2268" w:type="dxa"/>
            <w:tcBorders>
              <w:top w:val="nil"/>
              <w:left w:val="nil"/>
              <w:bottom w:val="single" w:sz="4" w:space="0" w:color="auto"/>
              <w:right w:val="nil"/>
            </w:tcBorders>
          </w:tcPr>
          <w:p w:rsidR="00926E96" w:rsidRDefault="00926E96" w:rsidP="00620449"/>
        </w:tc>
        <w:tc>
          <w:tcPr>
            <w:tcW w:w="850" w:type="dxa"/>
            <w:tcBorders>
              <w:top w:val="nil"/>
              <w:left w:val="nil"/>
              <w:bottom w:val="nil"/>
              <w:right w:val="nil"/>
            </w:tcBorders>
          </w:tcPr>
          <w:p w:rsidR="00926E96" w:rsidRDefault="00926E96" w:rsidP="00620449"/>
        </w:tc>
        <w:tc>
          <w:tcPr>
            <w:tcW w:w="3367" w:type="dxa"/>
            <w:tcBorders>
              <w:top w:val="nil"/>
              <w:left w:val="nil"/>
              <w:bottom w:val="single" w:sz="4" w:space="0" w:color="auto"/>
              <w:right w:val="nil"/>
            </w:tcBorders>
          </w:tcPr>
          <w:p w:rsidR="00926E96" w:rsidRDefault="00926E96" w:rsidP="00620449">
            <w:pPr>
              <w:jc w:val="center"/>
            </w:pPr>
          </w:p>
        </w:tc>
      </w:tr>
      <w:tr w:rsidR="00926E96" w:rsidTr="00620449">
        <w:tc>
          <w:tcPr>
            <w:tcW w:w="1970" w:type="dxa"/>
            <w:tcBorders>
              <w:top w:val="single" w:sz="4" w:space="0" w:color="auto"/>
              <w:left w:val="nil"/>
              <w:bottom w:val="nil"/>
              <w:right w:val="nil"/>
            </w:tcBorders>
          </w:tcPr>
          <w:p w:rsidR="00926E96" w:rsidRDefault="00926E96" w:rsidP="00620449">
            <w:pPr>
              <w:jc w:val="center"/>
            </w:pPr>
            <w:r>
              <w:t xml:space="preserve">(tėvas/globėjas)                                 </w:t>
            </w:r>
          </w:p>
        </w:tc>
        <w:tc>
          <w:tcPr>
            <w:tcW w:w="1399" w:type="dxa"/>
            <w:tcBorders>
              <w:top w:val="nil"/>
              <w:left w:val="nil"/>
              <w:bottom w:val="nil"/>
              <w:right w:val="nil"/>
            </w:tcBorders>
          </w:tcPr>
          <w:p w:rsidR="00926E96" w:rsidRDefault="00926E96" w:rsidP="00620449">
            <w:pPr>
              <w:jc w:val="center"/>
            </w:pPr>
          </w:p>
        </w:tc>
        <w:tc>
          <w:tcPr>
            <w:tcW w:w="2268" w:type="dxa"/>
            <w:tcBorders>
              <w:top w:val="single" w:sz="4" w:space="0" w:color="auto"/>
              <w:left w:val="nil"/>
              <w:bottom w:val="nil"/>
              <w:right w:val="nil"/>
            </w:tcBorders>
          </w:tcPr>
          <w:p w:rsidR="00926E96" w:rsidRDefault="00926E96" w:rsidP="00620449">
            <w:pPr>
              <w:jc w:val="center"/>
            </w:pPr>
            <w:r>
              <w:t>(parašas)</w:t>
            </w:r>
          </w:p>
        </w:tc>
        <w:tc>
          <w:tcPr>
            <w:tcW w:w="850" w:type="dxa"/>
            <w:tcBorders>
              <w:top w:val="nil"/>
              <w:left w:val="nil"/>
              <w:bottom w:val="nil"/>
              <w:right w:val="nil"/>
            </w:tcBorders>
          </w:tcPr>
          <w:p w:rsidR="00926E96" w:rsidRDefault="00926E96" w:rsidP="00620449">
            <w:pPr>
              <w:jc w:val="center"/>
            </w:pPr>
          </w:p>
        </w:tc>
        <w:tc>
          <w:tcPr>
            <w:tcW w:w="3367" w:type="dxa"/>
            <w:tcBorders>
              <w:top w:val="single" w:sz="4" w:space="0" w:color="auto"/>
              <w:left w:val="nil"/>
              <w:bottom w:val="nil"/>
              <w:right w:val="nil"/>
            </w:tcBorders>
          </w:tcPr>
          <w:p w:rsidR="00926E96" w:rsidRDefault="00926E96" w:rsidP="00620449">
            <w:pPr>
              <w:jc w:val="center"/>
            </w:pPr>
            <w:r>
              <w:t>(Vardas, pavardė)</w:t>
            </w:r>
          </w:p>
        </w:tc>
      </w:tr>
    </w:tbl>
    <w:p w:rsidR="00926E96" w:rsidRDefault="00926E96" w:rsidP="00926E96"/>
    <w:p w:rsidR="00926E96" w:rsidRDefault="00926E96" w:rsidP="00926E96">
      <w:r>
        <w:tab/>
      </w:r>
      <w:r>
        <w:tab/>
      </w:r>
      <w:r>
        <w:tab/>
      </w:r>
      <w:r>
        <w:tab/>
      </w:r>
      <w:r>
        <w:tab/>
        <w:t>Data ______________________</w:t>
      </w:r>
    </w:p>
    <w:p w:rsidR="00926E96" w:rsidRDefault="00926E96" w:rsidP="00926E96"/>
    <w:p w:rsidR="00926E96" w:rsidRDefault="00926E96" w:rsidP="00926E96"/>
    <w:p w:rsidR="00A50FDE" w:rsidRDefault="00A50FDE" w:rsidP="00A50FDE"/>
    <w:p w:rsidR="00A50FDE" w:rsidRDefault="00A50FDE" w:rsidP="00A50FDE"/>
    <w:p w:rsidR="00A50FDE" w:rsidRDefault="00A50FDE" w:rsidP="00A50FDE">
      <w:pPr>
        <w:tabs>
          <w:tab w:val="left" w:pos="1134"/>
        </w:tabs>
        <w:jc w:val="both"/>
      </w:pPr>
    </w:p>
    <w:p w:rsidR="007733C8" w:rsidRDefault="007733C8" w:rsidP="0075308C">
      <w:pPr>
        <w:tabs>
          <w:tab w:val="left" w:pos="1134"/>
        </w:tabs>
        <w:jc w:val="both"/>
      </w:pPr>
    </w:p>
    <w:sectPr w:rsidR="007733C8" w:rsidSect="0075308C">
      <w:pgSz w:w="11906" w:h="16838"/>
      <w:pgMar w:top="567" w:right="567" w:bottom="142" w:left="15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0C"/>
    <w:rsid w:val="000D048A"/>
    <w:rsid w:val="00135E43"/>
    <w:rsid w:val="001872A7"/>
    <w:rsid w:val="0019379A"/>
    <w:rsid w:val="001B3A7A"/>
    <w:rsid w:val="001C2B6A"/>
    <w:rsid w:val="0023584B"/>
    <w:rsid w:val="003702E8"/>
    <w:rsid w:val="00455E09"/>
    <w:rsid w:val="00460231"/>
    <w:rsid w:val="00486E68"/>
    <w:rsid w:val="004C11A6"/>
    <w:rsid w:val="004D518A"/>
    <w:rsid w:val="005109D9"/>
    <w:rsid w:val="00557041"/>
    <w:rsid w:val="0057776B"/>
    <w:rsid w:val="0059643C"/>
    <w:rsid w:val="005A4EF7"/>
    <w:rsid w:val="005A687D"/>
    <w:rsid w:val="005E2FBC"/>
    <w:rsid w:val="006474D9"/>
    <w:rsid w:val="0067053F"/>
    <w:rsid w:val="006A178F"/>
    <w:rsid w:val="00722D16"/>
    <w:rsid w:val="00745B27"/>
    <w:rsid w:val="0075308C"/>
    <w:rsid w:val="007733C8"/>
    <w:rsid w:val="00781361"/>
    <w:rsid w:val="007F0CCE"/>
    <w:rsid w:val="0080187F"/>
    <w:rsid w:val="00802EC0"/>
    <w:rsid w:val="008252E9"/>
    <w:rsid w:val="00847459"/>
    <w:rsid w:val="008A342E"/>
    <w:rsid w:val="008B68E6"/>
    <w:rsid w:val="008C1776"/>
    <w:rsid w:val="008D2425"/>
    <w:rsid w:val="0092070C"/>
    <w:rsid w:val="00926E96"/>
    <w:rsid w:val="009450D0"/>
    <w:rsid w:val="009723D9"/>
    <w:rsid w:val="00A21D3D"/>
    <w:rsid w:val="00A27C46"/>
    <w:rsid w:val="00A50FDE"/>
    <w:rsid w:val="00A565FD"/>
    <w:rsid w:val="00A63126"/>
    <w:rsid w:val="00A63C74"/>
    <w:rsid w:val="00A75EA7"/>
    <w:rsid w:val="00A82DB1"/>
    <w:rsid w:val="00B305AF"/>
    <w:rsid w:val="00BC1EBF"/>
    <w:rsid w:val="00BC7EEC"/>
    <w:rsid w:val="00C12AF2"/>
    <w:rsid w:val="00C56FB0"/>
    <w:rsid w:val="00CE127E"/>
    <w:rsid w:val="00CF0856"/>
    <w:rsid w:val="00CF1F5C"/>
    <w:rsid w:val="00CF6A5C"/>
    <w:rsid w:val="00D72EE8"/>
    <w:rsid w:val="00DC4260"/>
    <w:rsid w:val="00DD7CD3"/>
    <w:rsid w:val="00E03CCC"/>
    <w:rsid w:val="00E21746"/>
    <w:rsid w:val="00E9045B"/>
    <w:rsid w:val="00EA380E"/>
    <w:rsid w:val="00EF6A2E"/>
    <w:rsid w:val="00F212B7"/>
    <w:rsid w:val="00F33FCA"/>
    <w:rsid w:val="00F671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6142"/>
  <w15:docId w15:val="{4B2DE16E-69B7-4568-829B-F695C32C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2070C"/>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A342E"/>
    <w:pPr>
      <w:ind w:left="720"/>
      <w:contextualSpacing/>
    </w:pPr>
  </w:style>
  <w:style w:type="table" w:styleId="Lentelstinklelis">
    <w:name w:val="Table Grid"/>
    <w:basedOn w:val="prastojilentel"/>
    <w:uiPriority w:val="59"/>
    <w:rsid w:val="00CF08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ebesliotekstas">
    <w:name w:val="Balloon Text"/>
    <w:basedOn w:val="prastasis"/>
    <w:link w:val="DebesliotekstasDiagrama"/>
    <w:uiPriority w:val="99"/>
    <w:semiHidden/>
    <w:unhideWhenUsed/>
    <w:rsid w:val="00F33FC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33FCA"/>
    <w:rPr>
      <w:rFonts w:ascii="Tahoma" w:eastAsia="Times New Roman" w:hAnsi="Tahoma" w:cs="Tahoma"/>
      <w:sz w:val="16"/>
      <w:szCs w:val="16"/>
      <w:lang w:eastAsia="ar-SA"/>
    </w:rPr>
  </w:style>
  <w:style w:type="paragraph" w:customStyle="1" w:styleId="Default">
    <w:name w:val="Default"/>
    <w:rsid w:val="0057776B"/>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Hipersaitas">
    <w:name w:val="Hyperlink"/>
    <w:basedOn w:val="Numatytasispastraiposriftas"/>
    <w:uiPriority w:val="99"/>
    <w:semiHidden/>
    <w:unhideWhenUsed/>
    <w:rsid w:val="00EF6A2E"/>
    <w:rPr>
      <w:color w:val="0000FF"/>
      <w:u w:val="single"/>
    </w:rPr>
  </w:style>
  <w:style w:type="character" w:styleId="Perirtashipersaitas">
    <w:name w:val="FollowedHyperlink"/>
    <w:basedOn w:val="Numatytasispastraiposriftas"/>
    <w:uiPriority w:val="99"/>
    <w:semiHidden/>
    <w:unhideWhenUsed/>
    <w:rsid w:val="00E03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5687</Words>
  <Characters>3243</Characters>
  <Application>Microsoft Office Word</Application>
  <DocSecurity>0</DocSecurity>
  <Lines>27</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Ramune</dc:creator>
  <cp:lastModifiedBy>Administratorius</cp:lastModifiedBy>
  <cp:revision>2</cp:revision>
  <cp:lastPrinted>2019-03-27T13:43:00Z</cp:lastPrinted>
  <dcterms:created xsi:type="dcterms:W3CDTF">2020-08-26T12:08:00Z</dcterms:created>
  <dcterms:modified xsi:type="dcterms:W3CDTF">2020-08-26T12:08:00Z</dcterms:modified>
</cp:coreProperties>
</file>